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C0DD4" w14:textId="77777777" w:rsidR="0028048E" w:rsidRPr="00BD7FA1" w:rsidRDefault="0028048E" w:rsidP="00EA28C8">
      <w:pPr>
        <w:widowControl w:val="0"/>
        <w:tabs>
          <w:tab w:val="left" w:pos="1260"/>
        </w:tabs>
        <w:autoSpaceDE w:val="0"/>
        <w:autoSpaceDN w:val="0"/>
        <w:adjustRightInd w:val="0"/>
        <w:spacing w:after="0" w:line="360" w:lineRule="auto"/>
        <w:jc w:val="both"/>
        <w:rPr>
          <w:rFonts w:ascii="Arial" w:hAnsi="Arial" w:cs="Arial"/>
          <w:b/>
          <w:bCs/>
        </w:rPr>
      </w:pPr>
    </w:p>
    <w:p w14:paraId="722B58FA" w14:textId="77777777" w:rsidR="0028048E" w:rsidRPr="00BD7FA1" w:rsidRDefault="0028048E" w:rsidP="00EA28C8">
      <w:pPr>
        <w:spacing w:after="0" w:line="360" w:lineRule="auto"/>
        <w:jc w:val="center"/>
        <w:outlineLvl w:val="0"/>
        <w:rPr>
          <w:rFonts w:ascii="Arial" w:hAnsi="Arial" w:cs="Arial"/>
          <w:b/>
        </w:rPr>
      </w:pPr>
      <w:r w:rsidRPr="00BD7FA1">
        <w:rPr>
          <w:rFonts w:ascii="Arial" w:hAnsi="Arial" w:cs="Arial"/>
          <w:b/>
        </w:rPr>
        <w:t>Umowa Nr …………………………</w:t>
      </w:r>
    </w:p>
    <w:p w14:paraId="04015C4B" w14:textId="77777777" w:rsidR="0028048E" w:rsidRPr="00BD7FA1" w:rsidRDefault="0028048E" w:rsidP="00EA28C8">
      <w:pPr>
        <w:spacing w:after="0" w:line="360" w:lineRule="auto"/>
        <w:jc w:val="both"/>
        <w:outlineLvl w:val="0"/>
        <w:rPr>
          <w:rFonts w:ascii="Arial" w:hAnsi="Arial" w:cs="Arial"/>
        </w:rPr>
      </w:pPr>
    </w:p>
    <w:p w14:paraId="433E6B42" w14:textId="77777777" w:rsidR="0028048E" w:rsidRPr="00BD7FA1" w:rsidRDefault="0028048E" w:rsidP="00EA28C8">
      <w:pPr>
        <w:spacing w:after="0" w:line="360" w:lineRule="auto"/>
        <w:jc w:val="both"/>
        <w:rPr>
          <w:rFonts w:ascii="Arial" w:hAnsi="Arial" w:cs="Arial"/>
        </w:rPr>
      </w:pPr>
    </w:p>
    <w:p w14:paraId="10745285" w14:textId="3C695F0B" w:rsidR="00590E5F" w:rsidRPr="00BD7FA1" w:rsidRDefault="00590E5F" w:rsidP="00EA28C8">
      <w:pPr>
        <w:pStyle w:val="Tekstpodstawowy"/>
        <w:spacing w:line="360" w:lineRule="auto"/>
        <w:outlineLvl w:val="0"/>
        <w:rPr>
          <w:rFonts w:ascii="Arial" w:hAnsi="Arial" w:cs="Arial"/>
          <w:bCs/>
          <w:sz w:val="22"/>
        </w:rPr>
      </w:pPr>
      <w:r w:rsidRPr="00BD7FA1">
        <w:rPr>
          <w:rFonts w:ascii="Arial" w:hAnsi="Arial" w:cs="Arial"/>
          <w:bCs/>
          <w:sz w:val="22"/>
        </w:rPr>
        <w:t xml:space="preserve">zawarta w </w:t>
      </w:r>
      <w:r w:rsidR="00144966" w:rsidRPr="00BD7FA1">
        <w:rPr>
          <w:rFonts w:ascii="Arial" w:hAnsi="Arial" w:cs="Arial"/>
          <w:bCs/>
          <w:sz w:val="22"/>
        </w:rPr>
        <w:t>Człuchowie</w:t>
      </w:r>
      <w:r w:rsidRPr="00BD7FA1">
        <w:rPr>
          <w:rFonts w:ascii="Arial" w:hAnsi="Arial" w:cs="Arial"/>
          <w:bCs/>
          <w:sz w:val="22"/>
        </w:rPr>
        <w:t xml:space="preserve"> w dniu </w:t>
      </w:r>
      <w:r w:rsidR="001015E4" w:rsidRPr="00BD7FA1">
        <w:rPr>
          <w:rFonts w:ascii="Arial" w:hAnsi="Arial" w:cs="Arial"/>
          <w:bCs/>
          <w:sz w:val="22"/>
        </w:rPr>
        <w:t>…………..</w:t>
      </w:r>
      <w:r w:rsidRPr="00BD7FA1">
        <w:rPr>
          <w:rFonts w:ascii="Arial" w:hAnsi="Arial" w:cs="Arial"/>
          <w:bCs/>
          <w:sz w:val="22"/>
        </w:rPr>
        <w:t xml:space="preserve"> 202</w:t>
      </w:r>
      <w:r w:rsidR="00CF66B4" w:rsidRPr="00BD7FA1">
        <w:rPr>
          <w:rFonts w:ascii="Arial" w:hAnsi="Arial" w:cs="Arial"/>
          <w:bCs/>
          <w:sz w:val="22"/>
        </w:rPr>
        <w:t>6</w:t>
      </w:r>
      <w:r w:rsidR="004E1ACF" w:rsidRPr="00BD7FA1">
        <w:rPr>
          <w:rFonts w:ascii="Arial" w:hAnsi="Arial" w:cs="Arial"/>
          <w:bCs/>
          <w:sz w:val="22"/>
        </w:rPr>
        <w:t xml:space="preserve"> </w:t>
      </w:r>
      <w:r w:rsidRPr="00BD7FA1">
        <w:rPr>
          <w:rFonts w:ascii="Arial" w:hAnsi="Arial" w:cs="Arial"/>
          <w:bCs/>
          <w:sz w:val="22"/>
        </w:rPr>
        <w:t>r. pomiędzy:</w:t>
      </w:r>
    </w:p>
    <w:p w14:paraId="09D85782" w14:textId="77777777" w:rsidR="00140AEA" w:rsidRPr="00BD7FA1" w:rsidRDefault="00140AEA" w:rsidP="00EA28C8">
      <w:pPr>
        <w:pStyle w:val="Tekstpodstawowy"/>
        <w:spacing w:line="360" w:lineRule="auto"/>
        <w:outlineLvl w:val="0"/>
        <w:rPr>
          <w:rFonts w:ascii="Arial" w:hAnsi="Arial" w:cs="Arial"/>
          <w:sz w:val="22"/>
        </w:rPr>
      </w:pPr>
      <w:r w:rsidRPr="00BD7FA1">
        <w:rPr>
          <w:rFonts w:ascii="Arial" w:hAnsi="Arial" w:cs="Arial"/>
          <w:b/>
          <w:bCs/>
          <w:sz w:val="22"/>
        </w:rPr>
        <w:t>Powiatowym Ośrodkiem Edukacji, Kultury, Sportu i Turystyki w Człuchowie</w:t>
      </w:r>
      <w:r w:rsidRPr="00BD7FA1">
        <w:rPr>
          <w:rFonts w:ascii="Arial" w:hAnsi="Arial" w:cs="Arial"/>
          <w:sz w:val="22"/>
        </w:rPr>
        <w:t xml:space="preserve">,  </w:t>
      </w:r>
    </w:p>
    <w:p w14:paraId="6CE50A3A" w14:textId="4BA1D085" w:rsidR="00140AEA" w:rsidRPr="00BD7FA1" w:rsidRDefault="00140AEA" w:rsidP="00EA28C8">
      <w:pPr>
        <w:pStyle w:val="Tekstpodstawowy"/>
        <w:spacing w:line="360" w:lineRule="auto"/>
        <w:outlineLvl w:val="0"/>
        <w:rPr>
          <w:rFonts w:ascii="Arial" w:hAnsi="Arial" w:cs="Arial"/>
          <w:sz w:val="22"/>
        </w:rPr>
      </w:pPr>
      <w:r w:rsidRPr="00BD7FA1">
        <w:rPr>
          <w:rFonts w:ascii="Arial" w:hAnsi="Arial" w:cs="Arial"/>
          <w:sz w:val="22"/>
        </w:rPr>
        <w:t>77-300 Człuchów</w:t>
      </w:r>
      <w:r w:rsidRPr="00BD7FA1">
        <w:rPr>
          <w:rFonts w:ascii="Arial" w:hAnsi="Arial" w:cs="Arial"/>
          <w:b/>
          <w:bCs/>
          <w:sz w:val="22"/>
        </w:rPr>
        <w:t xml:space="preserve">, </w:t>
      </w:r>
      <w:r w:rsidRPr="00BD7FA1">
        <w:rPr>
          <w:rFonts w:ascii="Arial" w:hAnsi="Arial" w:cs="Arial"/>
          <w:sz w:val="22"/>
        </w:rPr>
        <w:t xml:space="preserve">Os. Wazów 1 , </w:t>
      </w:r>
      <w:r w:rsidRPr="00BD7FA1">
        <w:rPr>
          <w:rFonts w:ascii="Arial" w:hAnsi="Arial" w:cs="Arial"/>
          <w:sz w:val="22"/>
          <w:lang w:val="de-DE"/>
        </w:rPr>
        <w:t>NIP:  843-14-64-352</w:t>
      </w:r>
    </w:p>
    <w:p w14:paraId="29C63EF8" w14:textId="77777777" w:rsidR="00140AEA" w:rsidRPr="00BD7FA1" w:rsidRDefault="00140AEA" w:rsidP="00EA28C8">
      <w:pPr>
        <w:pStyle w:val="Tekstpodstawowy"/>
        <w:spacing w:line="360" w:lineRule="auto"/>
        <w:outlineLvl w:val="0"/>
        <w:rPr>
          <w:rFonts w:ascii="Arial" w:hAnsi="Arial" w:cs="Arial"/>
          <w:sz w:val="22"/>
        </w:rPr>
      </w:pPr>
      <w:r w:rsidRPr="00BD7FA1">
        <w:rPr>
          <w:rFonts w:ascii="Arial" w:hAnsi="Arial" w:cs="Arial"/>
          <w:sz w:val="22"/>
        </w:rPr>
        <w:t xml:space="preserve">reprezentowany przez: </w:t>
      </w:r>
    </w:p>
    <w:p w14:paraId="356A7926" w14:textId="15C527BB" w:rsidR="00140AEA" w:rsidRPr="00BD7FA1" w:rsidRDefault="00A250EC" w:rsidP="00EA28C8">
      <w:pPr>
        <w:pStyle w:val="Tekstpodstawowy"/>
        <w:spacing w:line="360" w:lineRule="auto"/>
        <w:outlineLvl w:val="0"/>
        <w:rPr>
          <w:rFonts w:ascii="Arial" w:hAnsi="Arial" w:cs="Arial"/>
          <w:sz w:val="22"/>
        </w:rPr>
      </w:pPr>
      <w:r w:rsidRPr="00BD7FA1">
        <w:rPr>
          <w:rFonts w:ascii="Arial" w:hAnsi="Arial" w:cs="Arial"/>
          <w:sz w:val="22"/>
        </w:rPr>
        <w:t xml:space="preserve">p.o. </w:t>
      </w:r>
      <w:r w:rsidR="00140AEA" w:rsidRPr="00BD7FA1">
        <w:rPr>
          <w:rFonts w:ascii="Arial" w:hAnsi="Arial" w:cs="Arial"/>
          <w:sz w:val="22"/>
        </w:rPr>
        <w:t>Dyrektor</w:t>
      </w:r>
      <w:r w:rsidRPr="00BD7FA1">
        <w:rPr>
          <w:rFonts w:ascii="Arial" w:hAnsi="Arial" w:cs="Arial"/>
          <w:sz w:val="22"/>
        </w:rPr>
        <w:t>a</w:t>
      </w:r>
      <w:r w:rsidR="00140AEA" w:rsidRPr="00BD7FA1">
        <w:rPr>
          <w:rFonts w:ascii="Arial" w:hAnsi="Arial" w:cs="Arial"/>
          <w:sz w:val="22"/>
        </w:rPr>
        <w:t xml:space="preserve"> – </w:t>
      </w:r>
      <w:r w:rsidRPr="00BD7FA1">
        <w:rPr>
          <w:rFonts w:ascii="Arial" w:hAnsi="Arial" w:cs="Arial"/>
          <w:sz w:val="22"/>
        </w:rPr>
        <w:t>Magdalenę Jakubowską</w:t>
      </w:r>
      <w:r w:rsidR="00140AEA" w:rsidRPr="00BD7FA1">
        <w:rPr>
          <w:rFonts w:ascii="Arial" w:hAnsi="Arial" w:cs="Arial"/>
          <w:sz w:val="22"/>
        </w:rPr>
        <w:t xml:space="preserve"> </w:t>
      </w:r>
    </w:p>
    <w:p w14:paraId="50B68477" w14:textId="77777777" w:rsidR="00140AEA" w:rsidRPr="00BD7FA1" w:rsidRDefault="00140AEA" w:rsidP="00EA28C8">
      <w:pPr>
        <w:pStyle w:val="Tekstpodstawowy"/>
        <w:spacing w:line="360" w:lineRule="auto"/>
        <w:outlineLvl w:val="0"/>
        <w:rPr>
          <w:rFonts w:ascii="Arial" w:hAnsi="Arial" w:cs="Arial"/>
          <w:sz w:val="22"/>
        </w:rPr>
      </w:pPr>
      <w:r w:rsidRPr="00BD7FA1">
        <w:rPr>
          <w:rFonts w:ascii="Arial" w:hAnsi="Arial" w:cs="Arial"/>
          <w:sz w:val="22"/>
        </w:rPr>
        <w:t>zwanym w dalszej części Zamawiającym,</w:t>
      </w:r>
    </w:p>
    <w:p w14:paraId="5DD9C75C" w14:textId="77777777" w:rsidR="00412F08" w:rsidRPr="00BD7FA1" w:rsidRDefault="00412F08" w:rsidP="00EA28C8">
      <w:pPr>
        <w:pStyle w:val="Tekstpodstawowy"/>
        <w:spacing w:line="360" w:lineRule="auto"/>
        <w:outlineLvl w:val="0"/>
        <w:rPr>
          <w:rFonts w:ascii="Arial" w:hAnsi="Arial" w:cs="Arial"/>
          <w:sz w:val="22"/>
        </w:rPr>
      </w:pPr>
    </w:p>
    <w:p w14:paraId="6A9E81DB" w14:textId="7E4CA819" w:rsidR="00590E5F" w:rsidRPr="00BD7FA1" w:rsidRDefault="00590E5F" w:rsidP="00EA28C8">
      <w:pPr>
        <w:pStyle w:val="Tekstpodstawowy"/>
        <w:spacing w:line="360" w:lineRule="auto"/>
        <w:outlineLvl w:val="0"/>
        <w:rPr>
          <w:rFonts w:ascii="Arial" w:hAnsi="Arial" w:cs="Arial"/>
          <w:sz w:val="22"/>
        </w:rPr>
      </w:pPr>
      <w:r w:rsidRPr="00BD7FA1">
        <w:rPr>
          <w:rFonts w:ascii="Arial" w:hAnsi="Arial" w:cs="Arial"/>
          <w:sz w:val="22"/>
        </w:rPr>
        <w:t>a</w:t>
      </w:r>
    </w:p>
    <w:p w14:paraId="5DE8A385" w14:textId="06E4F7EF" w:rsidR="00590E5F" w:rsidRPr="00BD7FA1" w:rsidRDefault="00590E5F" w:rsidP="00EA28C8">
      <w:pPr>
        <w:pStyle w:val="Tekstpodstawowy"/>
        <w:spacing w:line="360" w:lineRule="auto"/>
        <w:outlineLvl w:val="0"/>
        <w:rPr>
          <w:rFonts w:ascii="Arial" w:hAnsi="Arial" w:cs="Arial"/>
          <w:sz w:val="22"/>
        </w:rPr>
      </w:pPr>
      <w:r w:rsidRPr="00BD7FA1">
        <w:rPr>
          <w:rFonts w:ascii="Arial" w:hAnsi="Arial" w:cs="Arial"/>
          <w:b/>
          <w:bCs/>
          <w:sz w:val="22"/>
        </w:rPr>
        <w:t>…………………………</w:t>
      </w:r>
    </w:p>
    <w:p w14:paraId="40D613E9" w14:textId="6B35982F" w:rsidR="00590E5F" w:rsidRPr="00BD7FA1" w:rsidRDefault="00590E5F" w:rsidP="00EA28C8">
      <w:pPr>
        <w:pStyle w:val="Tekstpodstawowy"/>
        <w:spacing w:line="360" w:lineRule="auto"/>
        <w:outlineLvl w:val="0"/>
        <w:rPr>
          <w:rFonts w:ascii="Arial" w:hAnsi="Arial" w:cs="Arial"/>
          <w:sz w:val="22"/>
        </w:rPr>
      </w:pPr>
      <w:r w:rsidRPr="00BD7FA1">
        <w:rPr>
          <w:rFonts w:ascii="Arial" w:hAnsi="Arial" w:cs="Arial"/>
          <w:sz w:val="22"/>
        </w:rPr>
        <w:t>zwanym dalej Wykonawcą</w:t>
      </w:r>
    </w:p>
    <w:p w14:paraId="6FC6AF61" w14:textId="77777777" w:rsidR="00590E5F" w:rsidRPr="00BD7FA1" w:rsidRDefault="00590E5F" w:rsidP="00EA28C8">
      <w:pPr>
        <w:pStyle w:val="Tekstpodstawowy"/>
        <w:spacing w:line="360" w:lineRule="auto"/>
        <w:outlineLvl w:val="0"/>
        <w:rPr>
          <w:rFonts w:ascii="Arial" w:hAnsi="Arial" w:cs="Arial"/>
          <w:sz w:val="22"/>
        </w:rPr>
      </w:pPr>
      <w:r w:rsidRPr="00BD7FA1">
        <w:rPr>
          <w:rFonts w:ascii="Arial" w:hAnsi="Arial" w:cs="Arial"/>
          <w:sz w:val="22"/>
        </w:rPr>
        <w:t>o następującej treści.</w:t>
      </w:r>
    </w:p>
    <w:p w14:paraId="53171BEC" w14:textId="77777777" w:rsidR="00793891" w:rsidRPr="00BD7FA1" w:rsidRDefault="00793891" w:rsidP="00EA28C8">
      <w:pPr>
        <w:pStyle w:val="Tekstpodstawowy"/>
        <w:spacing w:line="360" w:lineRule="auto"/>
        <w:jc w:val="center"/>
        <w:rPr>
          <w:rFonts w:ascii="Arial" w:hAnsi="Arial" w:cs="Arial"/>
          <w:b/>
          <w:sz w:val="22"/>
        </w:rPr>
      </w:pPr>
    </w:p>
    <w:p w14:paraId="39A74F2F" w14:textId="0E420F2B" w:rsidR="0028048E" w:rsidRPr="00BD7FA1" w:rsidRDefault="0028048E" w:rsidP="00EA28C8">
      <w:pPr>
        <w:pStyle w:val="Tekstpodstawowy"/>
        <w:spacing w:line="360" w:lineRule="auto"/>
        <w:jc w:val="center"/>
        <w:rPr>
          <w:rFonts w:ascii="Arial" w:hAnsi="Arial" w:cs="Arial"/>
          <w:b/>
          <w:sz w:val="22"/>
        </w:rPr>
      </w:pPr>
      <w:r w:rsidRPr="00BD7FA1">
        <w:rPr>
          <w:rFonts w:ascii="Arial" w:hAnsi="Arial" w:cs="Arial"/>
          <w:b/>
          <w:sz w:val="22"/>
        </w:rPr>
        <w:t>§ 1</w:t>
      </w:r>
    </w:p>
    <w:p w14:paraId="62959836" w14:textId="77777777" w:rsidR="0028048E" w:rsidRPr="00BD7FA1" w:rsidRDefault="0028048E" w:rsidP="00EA28C8">
      <w:pPr>
        <w:pStyle w:val="Tekstpodstawowy"/>
        <w:spacing w:line="360" w:lineRule="auto"/>
        <w:jc w:val="center"/>
        <w:rPr>
          <w:rFonts w:ascii="Arial" w:hAnsi="Arial" w:cs="Arial"/>
          <w:b/>
          <w:sz w:val="22"/>
        </w:rPr>
      </w:pPr>
      <w:r w:rsidRPr="00BD7FA1">
        <w:rPr>
          <w:rFonts w:ascii="Arial" w:hAnsi="Arial" w:cs="Arial"/>
          <w:b/>
          <w:sz w:val="22"/>
        </w:rPr>
        <w:t>Przedmiot umowy</w:t>
      </w:r>
    </w:p>
    <w:p w14:paraId="6F013F77" w14:textId="12FB356F" w:rsidR="00C6356E" w:rsidRPr="00BD7FA1" w:rsidRDefault="00793891" w:rsidP="00EA28C8">
      <w:pPr>
        <w:pStyle w:val="Tekstpodstawowy2"/>
        <w:numPr>
          <w:ilvl w:val="0"/>
          <w:numId w:val="8"/>
        </w:numPr>
        <w:spacing w:after="0" w:line="360" w:lineRule="auto"/>
        <w:ind w:left="284" w:hanging="284"/>
        <w:jc w:val="both"/>
        <w:rPr>
          <w:rFonts w:ascii="Arial" w:hAnsi="Arial" w:cs="Arial"/>
          <w:b/>
          <w:bCs/>
          <w:noProof/>
        </w:rPr>
      </w:pPr>
      <w:r w:rsidRPr="00BD7FA1">
        <w:rPr>
          <w:rFonts w:ascii="Arial" w:hAnsi="Arial" w:cs="Arial"/>
          <w:noProof/>
        </w:rPr>
        <w:t xml:space="preserve">Umowa jest zawarta w związku z realizacją </w:t>
      </w:r>
      <w:r w:rsidR="0011170F" w:rsidRPr="00BD7FA1">
        <w:rPr>
          <w:rFonts w:ascii="Arial" w:hAnsi="Arial" w:cs="Arial"/>
          <w:noProof/>
        </w:rPr>
        <w:t xml:space="preserve">projektu FEPM.05.08-IZ.00-0087/23 </w:t>
      </w:r>
      <w:r w:rsidRPr="00BD7FA1">
        <w:rPr>
          <w:rFonts w:ascii="Arial" w:hAnsi="Arial" w:cs="Arial"/>
          <w:noProof/>
        </w:rPr>
        <w:t xml:space="preserve">p.n. </w:t>
      </w:r>
      <w:r w:rsidR="0011170F" w:rsidRPr="00BD7FA1">
        <w:rPr>
          <w:rFonts w:ascii="Arial" w:hAnsi="Arial" w:cs="Arial"/>
          <w:noProof/>
        </w:rPr>
        <w:t>„Poprawa jakości kształcenia zawodowego na terenie Powiatu Człuchowskiego”, współfinansowanego ze środków Europejskiego Funduszu Społecznego Plus, Priorytet 5  Fundusze europejskie dla silnego społecznie Pomorza, Działanie 5.8 Edukacja ogólna i zawodowa w ramach programu Fundusze Europejskie dla Pomorza 2021-2027</w:t>
      </w:r>
      <w:r w:rsidR="00B41910" w:rsidRPr="00BD7FA1">
        <w:rPr>
          <w:rFonts w:ascii="Arial" w:hAnsi="Arial" w:cs="Arial"/>
          <w:noProof/>
        </w:rPr>
        <w:t>.</w:t>
      </w:r>
    </w:p>
    <w:p w14:paraId="7BE2B0FF" w14:textId="5B6E9BEC" w:rsidR="00793891" w:rsidRPr="00BD7FA1" w:rsidRDefault="00793891" w:rsidP="00793891">
      <w:pPr>
        <w:pStyle w:val="Tekstpodstawowy2"/>
        <w:numPr>
          <w:ilvl w:val="0"/>
          <w:numId w:val="8"/>
        </w:numPr>
        <w:spacing w:after="0" w:line="360" w:lineRule="auto"/>
        <w:ind w:left="284" w:hanging="284"/>
        <w:jc w:val="both"/>
        <w:rPr>
          <w:rFonts w:ascii="Arial" w:hAnsi="Arial" w:cs="Arial"/>
        </w:rPr>
      </w:pPr>
      <w:r w:rsidRPr="00BD7FA1">
        <w:rPr>
          <w:rFonts w:ascii="Arial" w:hAnsi="Arial" w:cs="Arial"/>
          <w:noProof/>
        </w:rPr>
        <w:t>Zamawiający zleca, a Wykonawca przyjmuje do wykonania, stanowiące przedmiot umowy świadczenie usługi w zakresie „</w:t>
      </w:r>
      <w:r w:rsidRPr="00BD7FA1">
        <w:rPr>
          <w:rFonts w:ascii="Arial" w:hAnsi="Arial" w:cs="Arial"/>
          <w:b/>
          <w:bCs/>
          <w:noProof/>
        </w:rPr>
        <w:t xml:space="preserve">Przeprowadzenie kursu na prawo jazdy kat. B” </w:t>
      </w:r>
      <w:r w:rsidRPr="00BD7FA1">
        <w:rPr>
          <w:rFonts w:ascii="Arial" w:hAnsi="Arial" w:cs="Arial"/>
          <w:noProof/>
        </w:rPr>
        <w:t xml:space="preserve">dla </w:t>
      </w:r>
      <w:r w:rsidR="00F83525">
        <w:rPr>
          <w:rFonts w:ascii="Arial" w:hAnsi="Arial" w:cs="Arial"/>
          <w:noProof/>
        </w:rPr>
        <w:t>20</w:t>
      </w:r>
      <w:r w:rsidRPr="00BD7FA1">
        <w:rPr>
          <w:rFonts w:ascii="Arial" w:hAnsi="Arial" w:cs="Arial"/>
          <w:noProof/>
        </w:rPr>
        <w:t xml:space="preserve"> osób</w:t>
      </w:r>
      <w:r w:rsidR="006325FB">
        <w:rPr>
          <w:rFonts w:ascii="Arial" w:hAnsi="Arial" w:cs="Arial"/>
          <w:noProof/>
        </w:rPr>
        <w:t>.</w:t>
      </w:r>
      <w:r w:rsidRPr="00BD7FA1">
        <w:rPr>
          <w:rFonts w:ascii="Arial" w:hAnsi="Arial" w:cs="Arial"/>
          <w:noProof/>
        </w:rPr>
        <w:t xml:space="preserve"> </w:t>
      </w:r>
    </w:p>
    <w:p w14:paraId="50CCBEC9" w14:textId="346EE2C6" w:rsidR="000514E4" w:rsidRPr="00BD7FA1" w:rsidRDefault="00793891" w:rsidP="00793891">
      <w:pPr>
        <w:pStyle w:val="Tekstpodstawowy2"/>
        <w:spacing w:after="0" w:line="360" w:lineRule="auto"/>
        <w:ind w:left="284"/>
        <w:jc w:val="both"/>
        <w:rPr>
          <w:rFonts w:ascii="Arial" w:hAnsi="Arial" w:cs="Arial"/>
          <w:bCs/>
        </w:rPr>
      </w:pPr>
      <w:r w:rsidRPr="00BD7FA1">
        <w:rPr>
          <w:rFonts w:ascii="Arial" w:hAnsi="Arial" w:cs="Arial"/>
          <w:noProof/>
        </w:rPr>
        <w:t xml:space="preserve"> </w:t>
      </w:r>
      <w:r w:rsidR="000514E4" w:rsidRPr="00BD7FA1">
        <w:rPr>
          <w:rFonts w:ascii="Arial" w:hAnsi="Arial" w:cs="Arial"/>
          <w:bCs/>
        </w:rPr>
        <w:t xml:space="preserve">Szczegółowy opis przedmiotu zamówienia stanowi </w:t>
      </w:r>
      <w:r w:rsidRPr="00BD7FA1">
        <w:rPr>
          <w:rFonts w:ascii="Arial" w:hAnsi="Arial" w:cs="Arial"/>
          <w:b/>
        </w:rPr>
        <w:t>Z</w:t>
      </w:r>
      <w:r w:rsidR="000514E4" w:rsidRPr="00BD7FA1">
        <w:rPr>
          <w:rFonts w:ascii="Arial" w:hAnsi="Arial" w:cs="Arial"/>
          <w:b/>
        </w:rPr>
        <w:t>ałącznik nr 2</w:t>
      </w:r>
      <w:r w:rsidR="000514E4" w:rsidRPr="00BD7FA1">
        <w:rPr>
          <w:rFonts w:ascii="Arial" w:hAnsi="Arial" w:cs="Arial"/>
          <w:bCs/>
        </w:rPr>
        <w:t xml:space="preserve"> do </w:t>
      </w:r>
      <w:r w:rsidR="00F716A8">
        <w:rPr>
          <w:rFonts w:ascii="Arial" w:hAnsi="Arial" w:cs="Arial"/>
          <w:bCs/>
        </w:rPr>
        <w:t>Umowy</w:t>
      </w:r>
      <w:r w:rsidR="006325FB">
        <w:rPr>
          <w:rFonts w:ascii="Arial" w:hAnsi="Arial" w:cs="Arial"/>
          <w:bCs/>
        </w:rPr>
        <w:t>.</w:t>
      </w:r>
    </w:p>
    <w:p w14:paraId="2739365A" w14:textId="42ABF233" w:rsidR="00D84290" w:rsidRPr="00BD7FA1" w:rsidRDefault="00D84290" w:rsidP="00EA28C8">
      <w:pPr>
        <w:pStyle w:val="Tekstpodstawowy2"/>
        <w:numPr>
          <w:ilvl w:val="0"/>
          <w:numId w:val="8"/>
        </w:numPr>
        <w:spacing w:after="0" w:line="360" w:lineRule="auto"/>
        <w:ind w:left="284" w:hanging="284"/>
        <w:jc w:val="both"/>
        <w:rPr>
          <w:rFonts w:ascii="Arial" w:hAnsi="Arial" w:cs="Arial"/>
          <w:bCs/>
        </w:rPr>
      </w:pPr>
      <w:r w:rsidRPr="00BD7FA1">
        <w:rPr>
          <w:rFonts w:ascii="Arial" w:hAnsi="Arial" w:cs="Arial"/>
          <w:bCs/>
        </w:rPr>
        <w:t>Wykonawca oświadcza, że spełnia wszelkie wymogi, jakie zgodnie z obowiązującymi przepisami prawa są konieczne dla wykonania przedmiotu niniejszej umowy.</w:t>
      </w:r>
    </w:p>
    <w:p w14:paraId="3442DB65" w14:textId="36CD1E51" w:rsidR="00D84290" w:rsidRPr="00BD7FA1" w:rsidRDefault="00D84290" w:rsidP="00EA28C8">
      <w:pPr>
        <w:pStyle w:val="Tekstpodstawowy2"/>
        <w:numPr>
          <w:ilvl w:val="0"/>
          <w:numId w:val="8"/>
        </w:numPr>
        <w:spacing w:after="0" w:line="360" w:lineRule="auto"/>
        <w:ind w:left="284" w:hanging="284"/>
        <w:jc w:val="both"/>
        <w:rPr>
          <w:rFonts w:ascii="Arial" w:hAnsi="Arial" w:cs="Arial"/>
          <w:bCs/>
        </w:rPr>
      </w:pPr>
      <w:r w:rsidRPr="00BD7FA1">
        <w:rPr>
          <w:rFonts w:ascii="Arial" w:hAnsi="Arial" w:cs="Arial"/>
          <w:bCs/>
        </w:rPr>
        <w:t xml:space="preserve">Wykonawca oświadcza, że po zapoznaniu się z treścią </w:t>
      </w:r>
      <w:r w:rsidR="008E53B2" w:rsidRPr="00BD7FA1">
        <w:rPr>
          <w:rFonts w:ascii="Arial" w:hAnsi="Arial" w:cs="Arial"/>
          <w:bCs/>
        </w:rPr>
        <w:t>Zapytania ofertowego</w:t>
      </w:r>
      <w:r w:rsidRPr="00BD7FA1">
        <w:rPr>
          <w:rFonts w:ascii="Arial" w:hAnsi="Arial" w:cs="Arial"/>
          <w:bCs/>
        </w:rPr>
        <w:t xml:space="preserve">, opisem przedmiotu zamówienia oraz warunkami umowy posiada pełne możliwości wykonania zamówienia z dochowaniem należytej staranności w danych stosunkach prawnych, przede wszystkim oświadcza, że osoby realizujące przedmiot zamówienia (trenerzy, wykładowcy) </w:t>
      </w:r>
      <w:r w:rsidRPr="00BD7FA1">
        <w:rPr>
          <w:rFonts w:ascii="Arial" w:hAnsi="Arial" w:cs="Arial"/>
          <w:bCs/>
        </w:rPr>
        <w:lastRenderedPageBreak/>
        <w:t>posiadają doświadczenie w</w:t>
      </w:r>
      <w:r w:rsidR="000D6E48" w:rsidRPr="00BD7FA1">
        <w:rPr>
          <w:rFonts w:ascii="Arial" w:hAnsi="Arial" w:cs="Arial"/>
          <w:bCs/>
        </w:rPr>
        <w:t> </w:t>
      </w:r>
      <w:r w:rsidRPr="00BD7FA1">
        <w:rPr>
          <w:rFonts w:ascii="Arial" w:hAnsi="Arial" w:cs="Arial"/>
          <w:bCs/>
        </w:rPr>
        <w:t>przeprowadzaniu kursów, szkoleń realizowanych o takiej samej lub podobnej tematyce</w:t>
      </w:r>
      <w:r w:rsidR="00B04862" w:rsidRPr="00BD7FA1">
        <w:rPr>
          <w:rFonts w:ascii="Arial" w:hAnsi="Arial" w:cs="Arial"/>
          <w:bCs/>
        </w:rPr>
        <w:t>.</w:t>
      </w:r>
    </w:p>
    <w:p w14:paraId="52ECFABC" w14:textId="63A5F8C9" w:rsidR="00BD7FA1" w:rsidRDefault="00F31BF1" w:rsidP="00BD7FA1">
      <w:pPr>
        <w:pStyle w:val="Tekstpodstawowy2"/>
        <w:numPr>
          <w:ilvl w:val="0"/>
          <w:numId w:val="8"/>
        </w:numPr>
        <w:spacing w:line="360" w:lineRule="auto"/>
        <w:ind w:left="284" w:hanging="284"/>
        <w:jc w:val="both"/>
        <w:rPr>
          <w:rFonts w:ascii="Arial" w:hAnsi="Arial" w:cs="Arial"/>
          <w:b/>
        </w:rPr>
      </w:pPr>
      <w:r w:rsidRPr="00BD7FA1">
        <w:rPr>
          <w:rFonts w:ascii="Arial" w:hAnsi="Arial" w:cs="Arial"/>
          <w:bCs/>
          <w:u w:val="single"/>
        </w:rPr>
        <w:t xml:space="preserve">Wykonawca oświadcza, że osoby skierowane przez Wykonawcę do świadczenia usług nie widnieją w Rejestrze Sprawców Przestępstw na Tle Seksualnym oraz, że w stosunku do tych osób nie toczy się postępowanie z art. 21 ustawy z dnia 13 maja </w:t>
      </w:r>
      <w:r w:rsidR="007850A9" w:rsidRPr="00BD7FA1">
        <w:rPr>
          <w:rFonts w:ascii="Arial" w:hAnsi="Arial" w:cs="Arial"/>
          <w:bCs/>
          <w:u w:val="single"/>
        </w:rPr>
        <w:t xml:space="preserve">  </w:t>
      </w:r>
      <w:r w:rsidRPr="00BD7FA1">
        <w:rPr>
          <w:rFonts w:ascii="Arial" w:hAnsi="Arial" w:cs="Arial"/>
          <w:bCs/>
          <w:u w:val="single"/>
        </w:rPr>
        <w:t>2016 r. o przeciwdziałaniu zagrożeniom przestępczością na tle seksualnym i ochronie małoletnich (</w:t>
      </w:r>
      <w:r w:rsidR="008E53B2" w:rsidRPr="00BD7FA1">
        <w:rPr>
          <w:rFonts w:ascii="Arial" w:hAnsi="Arial" w:cs="Arial"/>
          <w:bCs/>
          <w:u w:val="single"/>
        </w:rPr>
        <w:t>t.j. Dz. U. z 2024 r. poz. 1802, z 2025 r. poz. 820</w:t>
      </w:r>
      <w:r w:rsidRPr="00BD7FA1">
        <w:rPr>
          <w:rFonts w:ascii="Arial" w:hAnsi="Arial" w:cs="Arial"/>
          <w:bCs/>
          <w:u w:val="single"/>
        </w:rPr>
        <w:t xml:space="preserve">).  </w:t>
      </w:r>
      <w:r w:rsidRPr="00BD7FA1">
        <w:rPr>
          <w:rFonts w:ascii="Arial" w:hAnsi="Arial" w:cs="Arial"/>
          <w:b/>
          <w:u w:val="single"/>
        </w:rPr>
        <w:t>Wykonawca posiada stosowne dokumenty na potwierdzenie przedmiotowego oświadczenia (m.in. wydruk z rejestru, informację z KRK) i udostępni je Zamawiającemu na wezwanie</w:t>
      </w:r>
      <w:r w:rsidRPr="00BD7FA1">
        <w:rPr>
          <w:rFonts w:ascii="Arial" w:hAnsi="Arial" w:cs="Arial"/>
          <w:b/>
        </w:rPr>
        <w:t>.</w:t>
      </w:r>
      <w:r w:rsidR="00A204E7" w:rsidRPr="00BD7FA1">
        <w:rPr>
          <w:rFonts w:ascii="Arial" w:hAnsi="Arial" w:cs="Arial"/>
          <w:b/>
        </w:rPr>
        <w:t xml:space="preserve"> </w:t>
      </w:r>
    </w:p>
    <w:p w14:paraId="2923EC89" w14:textId="77777777" w:rsidR="006325FB" w:rsidRPr="006325FB" w:rsidRDefault="006325FB" w:rsidP="006325FB">
      <w:pPr>
        <w:pStyle w:val="Tekstpodstawowy2"/>
        <w:spacing w:line="360" w:lineRule="auto"/>
        <w:ind w:left="284"/>
        <w:jc w:val="both"/>
        <w:rPr>
          <w:rFonts w:ascii="Arial" w:hAnsi="Arial" w:cs="Arial"/>
          <w:b/>
        </w:rPr>
      </w:pPr>
    </w:p>
    <w:p w14:paraId="7FF10834" w14:textId="736AA69C" w:rsidR="0028048E" w:rsidRPr="00BD7FA1" w:rsidRDefault="0028048E" w:rsidP="00EA28C8">
      <w:pPr>
        <w:pStyle w:val="Tekstpodstawowy2"/>
        <w:spacing w:after="0" w:line="360" w:lineRule="auto"/>
        <w:ind w:left="284"/>
        <w:jc w:val="center"/>
        <w:rPr>
          <w:rFonts w:ascii="Arial" w:hAnsi="Arial" w:cs="Arial"/>
          <w:b/>
        </w:rPr>
      </w:pPr>
      <w:r w:rsidRPr="00BD7FA1">
        <w:rPr>
          <w:rFonts w:ascii="Arial" w:hAnsi="Arial" w:cs="Arial"/>
          <w:b/>
        </w:rPr>
        <w:t>§ 2</w:t>
      </w:r>
    </w:p>
    <w:p w14:paraId="796B43F2" w14:textId="42CA2086" w:rsidR="00C5481C" w:rsidRPr="00BD7FA1" w:rsidRDefault="0028048E" w:rsidP="00EA28C8">
      <w:pPr>
        <w:pStyle w:val="Tekstpodstawowy"/>
        <w:autoSpaceDE w:val="0"/>
        <w:autoSpaceDN w:val="0"/>
        <w:spacing w:line="360" w:lineRule="auto"/>
        <w:jc w:val="center"/>
        <w:rPr>
          <w:rFonts w:ascii="Arial" w:hAnsi="Arial" w:cs="Arial"/>
          <w:b/>
          <w:sz w:val="22"/>
        </w:rPr>
      </w:pPr>
      <w:r w:rsidRPr="00BD7FA1">
        <w:rPr>
          <w:rFonts w:ascii="Arial" w:hAnsi="Arial" w:cs="Arial"/>
          <w:b/>
          <w:sz w:val="22"/>
        </w:rPr>
        <w:t>Terminy i miejsca realizacji</w:t>
      </w:r>
    </w:p>
    <w:p w14:paraId="6138A897" w14:textId="49F56736" w:rsidR="00C5481C" w:rsidRPr="00BD7FA1" w:rsidRDefault="00CA547A" w:rsidP="00EA28C8">
      <w:pPr>
        <w:pStyle w:val="Akapitzlist"/>
        <w:numPr>
          <w:ilvl w:val="0"/>
          <w:numId w:val="11"/>
        </w:numPr>
        <w:spacing w:line="360" w:lineRule="auto"/>
        <w:ind w:left="426"/>
        <w:rPr>
          <w:rFonts w:ascii="Arial" w:hAnsi="Arial" w:cs="Arial"/>
          <w:sz w:val="22"/>
          <w:szCs w:val="22"/>
        </w:rPr>
      </w:pPr>
      <w:r w:rsidRPr="00BD7FA1">
        <w:rPr>
          <w:rFonts w:ascii="Arial" w:hAnsi="Arial" w:cs="Arial"/>
          <w:sz w:val="22"/>
          <w:szCs w:val="22"/>
        </w:rPr>
        <w:t xml:space="preserve">Przedmiot zamówienia należy zrealizować w terminie do </w:t>
      </w:r>
      <w:r w:rsidR="00072B1B" w:rsidRPr="00F83525">
        <w:rPr>
          <w:rFonts w:ascii="Arial" w:hAnsi="Arial" w:cs="Arial"/>
          <w:b/>
          <w:bCs/>
          <w:sz w:val="22"/>
          <w:szCs w:val="22"/>
        </w:rPr>
        <w:t>31.</w:t>
      </w:r>
      <w:r w:rsidR="00F83525" w:rsidRPr="00F83525">
        <w:rPr>
          <w:rFonts w:ascii="Arial" w:hAnsi="Arial" w:cs="Arial"/>
          <w:b/>
          <w:bCs/>
          <w:sz w:val="22"/>
          <w:szCs w:val="22"/>
        </w:rPr>
        <w:t>12</w:t>
      </w:r>
      <w:r w:rsidR="00072B1B" w:rsidRPr="00F83525">
        <w:rPr>
          <w:rFonts w:ascii="Arial" w:hAnsi="Arial" w:cs="Arial"/>
          <w:b/>
          <w:bCs/>
          <w:sz w:val="22"/>
          <w:szCs w:val="22"/>
        </w:rPr>
        <w:t>.202</w:t>
      </w:r>
      <w:r w:rsidR="00F83525" w:rsidRPr="00F83525">
        <w:rPr>
          <w:rFonts w:ascii="Arial" w:hAnsi="Arial" w:cs="Arial"/>
          <w:b/>
          <w:bCs/>
          <w:sz w:val="22"/>
          <w:szCs w:val="22"/>
        </w:rPr>
        <w:t>6</w:t>
      </w:r>
      <w:r w:rsidR="00C5481C" w:rsidRPr="00F83525">
        <w:rPr>
          <w:rFonts w:ascii="Arial" w:hAnsi="Arial" w:cs="Arial"/>
          <w:b/>
          <w:bCs/>
          <w:sz w:val="22"/>
          <w:szCs w:val="22"/>
        </w:rPr>
        <w:t xml:space="preserve"> </w:t>
      </w:r>
      <w:r w:rsidR="00C5481C" w:rsidRPr="00BD7FA1">
        <w:rPr>
          <w:rFonts w:ascii="Arial" w:hAnsi="Arial" w:cs="Arial"/>
          <w:b/>
          <w:bCs/>
          <w:sz w:val="22"/>
          <w:szCs w:val="22"/>
        </w:rPr>
        <w:t>r.</w:t>
      </w:r>
      <w:r w:rsidRPr="00BD7FA1">
        <w:rPr>
          <w:rFonts w:ascii="Arial" w:hAnsi="Arial" w:cs="Arial"/>
          <w:b/>
          <w:bCs/>
          <w:sz w:val="22"/>
          <w:szCs w:val="22"/>
        </w:rPr>
        <w:t xml:space="preserve"> </w:t>
      </w:r>
      <w:r w:rsidRPr="00BD7FA1">
        <w:rPr>
          <w:rFonts w:ascii="Arial" w:hAnsi="Arial" w:cs="Arial"/>
          <w:sz w:val="22"/>
          <w:szCs w:val="22"/>
        </w:rPr>
        <w:t>(zgodnie ze złożoną ofertą).</w:t>
      </w:r>
      <w:r w:rsidR="00C5481C" w:rsidRPr="00BD7FA1">
        <w:rPr>
          <w:rFonts w:ascii="Arial" w:hAnsi="Arial" w:cs="Arial"/>
          <w:sz w:val="22"/>
          <w:szCs w:val="22"/>
        </w:rPr>
        <w:t xml:space="preserve"> </w:t>
      </w:r>
    </w:p>
    <w:p w14:paraId="685FAC50" w14:textId="77777777" w:rsidR="00DC7135" w:rsidRPr="00DC7135" w:rsidRDefault="00DC7135" w:rsidP="00DC7135">
      <w:pPr>
        <w:pStyle w:val="Akapitzlist"/>
        <w:numPr>
          <w:ilvl w:val="0"/>
          <w:numId w:val="11"/>
        </w:numPr>
        <w:autoSpaceDE w:val="0"/>
        <w:adjustRightInd w:val="0"/>
        <w:spacing w:line="360" w:lineRule="auto"/>
        <w:ind w:left="426"/>
        <w:jc w:val="both"/>
        <w:rPr>
          <w:rFonts w:ascii="Arial" w:hAnsi="Arial" w:cs="Arial"/>
          <w:sz w:val="22"/>
          <w:szCs w:val="22"/>
        </w:rPr>
      </w:pPr>
      <w:r w:rsidRPr="00DC7135">
        <w:rPr>
          <w:rFonts w:ascii="Arial" w:hAnsi="Arial" w:cs="Arial"/>
          <w:sz w:val="22"/>
          <w:szCs w:val="22"/>
        </w:rPr>
        <w:t>Miejsce realizacji zamówienia:</w:t>
      </w:r>
    </w:p>
    <w:p w14:paraId="39626975" w14:textId="7A726290" w:rsidR="00DC7135" w:rsidRPr="00DC7135" w:rsidRDefault="00DC7135" w:rsidP="00DC7135">
      <w:pPr>
        <w:pStyle w:val="Akapitzlist"/>
        <w:numPr>
          <w:ilvl w:val="0"/>
          <w:numId w:val="37"/>
        </w:numPr>
        <w:autoSpaceDE w:val="0"/>
        <w:adjustRightInd w:val="0"/>
        <w:spacing w:line="360" w:lineRule="auto"/>
        <w:jc w:val="both"/>
        <w:rPr>
          <w:rFonts w:ascii="Arial" w:hAnsi="Arial" w:cs="Arial"/>
          <w:sz w:val="22"/>
          <w:szCs w:val="22"/>
        </w:rPr>
      </w:pPr>
      <w:r w:rsidRPr="00DC7135">
        <w:rPr>
          <w:rFonts w:ascii="Arial" w:hAnsi="Arial" w:cs="Arial"/>
          <w:b/>
          <w:bCs/>
          <w:sz w:val="22"/>
          <w:szCs w:val="22"/>
        </w:rPr>
        <w:t>Część teoretyczna</w:t>
      </w:r>
      <w:r w:rsidRPr="00DC7135">
        <w:rPr>
          <w:rFonts w:ascii="Arial" w:hAnsi="Arial" w:cs="Arial"/>
          <w:sz w:val="22"/>
          <w:szCs w:val="22"/>
        </w:rPr>
        <w:t xml:space="preserve"> w salach lekcyjnych w obiekcie Zespołu Szkół Technicznych im.</w:t>
      </w:r>
      <w:r w:rsidR="00A8493C">
        <w:rPr>
          <w:rFonts w:ascii="Arial" w:hAnsi="Arial" w:cs="Arial"/>
          <w:sz w:val="22"/>
          <w:szCs w:val="22"/>
        </w:rPr>
        <w:t> </w:t>
      </w:r>
      <w:r w:rsidRPr="00DC7135">
        <w:rPr>
          <w:rFonts w:ascii="Arial" w:hAnsi="Arial" w:cs="Arial"/>
          <w:sz w:val="22"/>
          <w:szCs w:val="22"/>
        </w:rPr>
        <w:t xml:space="preserve">Józefa Szymczaka, ul. Koszalińska 2, 77-300 Człuchów. </w:t>
      </w:r>
    </w:p>
    <w:p w14:paraId="4338A03E" w14:textId="392F9183" w:rsidR="00DC7135" w:rsidRDefault="00DC7135" w:rsidP="00DC7135">
      <w:pPr>
        <w:pStyle w:val="Akapitzlist"/>
        <w:numPr>
          <w:ilvl w:val="0"/>
          <w:numId w:val="37"/>
        </w:numPr>
        <w:autoSpaceDE w:val="0"/>
        <w:adjustRightInd w:val="0"/>
        <w:spacing w:line="360" w:lineRule="auto"/>
        <w:jc w:val="both"/>
        <w:rPr>
          <w:rFonts w:ascii="Arial" w:hAnsi="Arial" w:cs="Arial"/>
          <w:sz w:val="22"/>
          <w:szCs w:val="22"/>
        </w:rPr>
      </w:pPr>
      <w:r w:rsidRPr="00DC7135">
        <w:rPr>
          <w:rFonts w:ascii="Arial" w:hAnsi="Arial" w:cs="Arial"/>
          <w:b/>
          <w:bCs/>
          <w:sz w:val="22"/>
          <w:szCs w:val="22"/>
        </w:rPr>
        <w:t>Część praktyczna</w:t>
      </w:r>
      <w:r w:rsidRPr="00DC7135">
        <w:rPr>
          <w:rFonts w:ascii="Arial" w:hAnsi="Arial" w:cs="Arial"/>
          <w:sz w:val="22"/>
          <w:szCs w:val="22"/>
        </w:rPr>
        <w:t xml:space="preserve"> będzie realizowana w ruchu ulicznym oraz na placu manewrowym w</w:t>
      </w:r>
      <w:r w:rsidR="00A8493C">
        <w:rPr>
          <w:rFonts w:ascii="Arial" w:hAnsi="Arial" w:cs="Arial"/>
          <w:sz w:val="22"/>
          <w:szCs w:val="22"/>
        </w:rPr>
        <w:t> </w:t>
      </w:r>
      <w:r w:rsidRPr="00DC7135">
        <w:rPr>
          <w:rFonts w:ascii="Arial" w:hAnsi="Arial" w:cs="Arial"/>
          <w:sz w:val="22"/>
          <w:szCs w:val="22"/>
        </w:rPr>
        <w:t>miejscu zaproponowanym przez Wykonawcę w promieniu do 20 km od Zespołu Szkół Technicznych im. Józefa Szymczaka, ul. Koszalińska 2, 77-300 Człuchów. Miejsce rozpoczęcia i zakończenia każdych zajęć praktycznych (jazdy samochodem) powinno znajdować się przy obiekcie Zespołu Szkół Technicznych  im. Józefa Szymczaka  ul.</w:t>
      </w:r>
      <w:r>
        <w:rPr>
          <w:rFonts w:ascii="Arial" w:hAnsi="Arial" w:cs="Arial"/>
          <w:sz w:val="22"/>
          <w:szCs w:val="22"/>
        </w:rPr>
        <w:t> </w:t>
      </w:r>
      <w:r w:rsidRPr="00DC7135">
        <w:rPr>
          <w:rFonts w:ascii="Arial" w:hAnsi="Arial" w:cs="Arial"/>
          <w:sz w:val="22"/>
          <w:szCs w:val="22"/>
        </w:rPr>
        <w:t>Koszalińska 2, 77- 300 Człuchów.</w:t>
      </w:r>
    </w:p>
    <w:p w14:paraId="0F0B716D" w14:textId="41B2002E" w:rsidR="00BD7FA1" w:rsidRPr="00BD7FA1" w:rsidRDefault="00AF6739" w:rsidP="00DC7135">
      <w:pPr>
        <w:pStyle w:val="Akapitzlist"/>
        <w:numPr>
          <w:ilvl w:val="0"/>
          <w:numId w:val="11"/>
        </w:numPr>
        <w:autoSpaceDE w:val="0"/>
        <w:adjustRightInd w:val="0"/>
        <w:spacing w:line="360" w:lineRule="auto"/>
        <w:ind w:left="426" w:hanging="426"/>
        <w:jc w:val="both"/>
        <w:rPr>
          <w:rFonts w:ascii="Arial" w:hAnsi="Arial" w:cs="Arial"/>
          <w:sz w:val="22"/>
          <w:szCs w:val="22"/>
          <w:u w:val="single"/>
          <w:lang w:val="pl"/>
        </w:rPr>
      </w:pPr>
      <w:r w:rsidRPr="00DC7135">
        <w:rPr>
          <w:rFonts w:ascii="Arial" w:hAnsi="Arial" w:cs="Arial"/>
          <w:sz w:val="22"/>
          <w:szCs w:val="22"/>
          <w:lang w:val="pl-PL"/>
        </w:rPr>
        <w:t xml:space="preserve">Część praktyczna </w:t>
      </w:r>
      <w:r w:rsidR="00DC7135" w:rsidRPr="00BD7FA1">
        <w:rPr>
          <w:rFonts w:ascii="Arial" w:hAnsi="Arial" w:cs="Arial"/>
          <w:sz w:val="22"/>
          <w:szCs w:val="22"/>
          <w:lang w:val="pl-PL"/>
        </w:rPr>
        <w:t xml:space="preserve">(jazda samochodem) </w:t>
      </w:r>
      <w:r w:rsidRPr="00DC7135">
        <w:rPr>
          <w:rFonts w:ascii="Arial" w:hAnsi="Arial" w:cs="Arial"/>
          <w:sz w:val="22"/>
          <w:szCs w:val="22"/>
          <w:lang w:val="pl-PL"/>
        </w:rPr>
        <w:t>powinna odbywać się indywidualnie dla każdego ucznia/uczennicy, zgodnie z obowiązującymi przepisami.</w:t>
      </w:r>
      <w:r w:rsidR="00BD7FA1" w:rsidRPr="00BD7FA1">
        <w:rPr>
          <w:rFonts w:ascii="Arial" w:hAnsi="Arial" w:cs="Arial"/>
          <w:sz w:val="22"/>
          <w:szCs w:val="22"/>
          <w:lang w:val="pl-PL"/>
        </w:rPr>
        <w:t xml:space="preserve"> </w:t>
      </w:r>
      <w:r w:rsidR="00DC7135">
        <w:rPr>
          <w:rFonts w:ascii="Arial" w:hAnsi="Arial" w:cs="Arial"/>
          <w:sz w:val="22"/>
          <w:szCs w:val="22"/>
          <w:lang w:val="pl-PL"/>
        </w:rPr>
        <w:t>W</w:t>
      </w:r>
      <w:r w:rsidR="00BD7FA1" w:rsidRPr="00BD7FA1">
        <w:rPr>
          <w:rFonts w:ascii="Arial" w:hAnsi="Arial" w:cs="Arial"/>
          <w:sz w:val="22"/>
          <w:szCs w:val="22"/>
          <w:lang w:val="pl-PL"/>
        </w:rPr>
        <w:t xml:space="preserve"> zakresie niezbędnym do zdania egzaminu państwowego</w:t>
      </w:r>
      <w:r w:rsidR="00DC7135">
        <w:rPr>
          <w:rFonts w:ascii="Arial" w:hAnsi="Arial" w:cs="Arial"/>
          <w:sz w:val="22"/>
          <w:szCs w:val="22"/>
          <w:lang w:val="pl-PL"/>
        </w:rPr>
        <w:t>.</w:t>
      </w:r>
    </w:p>
    <w:p w14:paraId="603479C0" w14:textId="03EBFB11" w:rsidR="00A31E18" w:rsidRPr="00BD7FA1" w:rsidRDefault="00C05D6E" w:rsidP="00EA28C8">
      <w:pPr>
        <w:pStyle w:val="Akapitzlist"/>
        <w:numPr>
          <w:ilvl w:val="0"/>
          <w:numId w:val="11"/>
        </w:numPr>
        <w:autoSpaceDE w:val="0"/>
        <w:adjustRightInd w:val="0"/>
        <w:spacing w:line="360" w:lineRule="auto"/>
        <w:ind w:left="426"/>
        <w:jc w:val="both"/>
        <w:rPr>
          <w:rFonts w:ascii="Arial" w:hAnsi="Arial" w:cs="Arial"/>
          <w:sz w:val="22"/>
          <w:szCs w:val="22"/>
          <w:u w:val="single"/>
          <w:lang w:val="pl"/>
        </w:rPr>
      </w:pPr>
      <w:r w:rsidRPr="00BD7FA1">
        <w:rPr>
          <w:rFonts w:ascii="Arial" w:hAnsi="Arial" w:cs="Arial"/>
          <w:bCs/>
          <w:sz w:val="22"/>
          <w:szCs w:val="22"/>
          <w:lang w:val="pl-PL"/>
        </w:rPr>
        <w:t xml:space="preserve">Kurs powinien </w:t>
      </w:r>
      <w:r w:rsidRPr="00BD7FA1">
        <w:rPr>
          <w:rFonts w:ascii="Arial" w:hAnsi="Arial" w:cs="Arial"/>
          <w:bCs/>
          <w:sz w:val="22"/>
          <w:szCs w:val="22"/>
          <w:lang w:val="pl" w:bidi="pl-PL"/>
        </w:rPr>
        <w:t>być dostosowany do godzin, w których odbywają się zajęcia dydaktycznych uczniów/uczennic z uwzględnieniem dni wolnych od zajęć dydaktycznych</w:t>
      </w:r>
      <w:r w:rsidR="004063A5" w:rsidRPr="00BD7FA1">
        <w:rPr>
          <w:rFonts w:ascii="Arial" w:eastAsia="Calibri" w:hAnsi="Arial" w:cs="Arial"/>
          <w:sz w:val="22"/>
          <w:szCs w:val="22"/>
          <w:lang w:val="pl-PL" w:bidi="pl-PL"/>
        </w:rPr>
        <w:t xml:space="preserve"> </w:t>
      </w:r>
      <w:r w:rsidR="004063A5" w:rsidRPr="00BD7FA1">
        <w:rPr>
          <w:rFonts w:ascii="Arial" w:hAnsi="Arial" w:cs="Arial"/>
          <w:bCs/>
          <w:sz w:val="22"/>
          <w:szCs w:val="22"/>
          <w:lang w:val="pl-PL" w:bidi="pl-PL"/>
        </w:rPr>
        <w:t>oraz musi być dostosowany do godzin, w których odbywają się zajęcia dydaktyczne uczniów/uczennic.</w:t>
      </w:r>
    </w:p>
    <w:p w14:paraId="28CBBF62" w14:textId="77777777" w:rsidR="00BD7FA1" w:rsidRDefault="00BD7FA1" w:rsidP="00EA28C8">
      <w:pPr>
        <w:pStyle w:val="Akapitzlist"/>
        <w:suppressAutoHyphens/>
        <w:autoSpaceDE w:val="0"/>
        <w:autoSpaceDN w:val="0"/>
        <w:adjustRightInd w:val="0"/>
        <w:spacing w:line="360" w:lineRule="auto"/>
        <w:ind w:left="426"/>
        <w:jc w:val="center"/>
        <w:rPr>
          <w:rFonts w:ascii="Arial" w:hAnsi="Arial" w:cs="Arial"/>
          <w:b/>
          <w:sz w:val="22"/>
          <w:szCs w:val="22"/>
        </w:rPr>
      </w:pPr>
    </w:p>
    <w:p w14:paraId="375A1FDD" w14:textId="77777777" w:rsidR="00D13B1C" w:rsidRPr="00BD7FA1" w:rsidRDefault="00D13B1C" w:rsidP="00EA28C8">
      <w:pPr>
        <w:pStyle w:val="Akapitzlist"/>
        <w:suppressAutoHyphens/>
        <w:autoSpaceDE w:val="0"/>
        <w:autoSpaceDN w:val="0"/>
        <w:adjustRightInd w:val="0"/>
        <w:spacing w:line="360" w:lineRule="auto"/>
        <w:ind w:left="426"/>
        <w:jc w:val="center"/>
        <w:rPr>
          <w:rFonts w:ascii="Arial" w:hAnsi="Arial" w:cs="Arial"/>
          <w:b/>
          <w:sz w:val="22"/>
          <w:szCs w:val="22"/>
        </w:rPr>
      </w:pPr>
    </w:p>
    <w:p w14:paraId="49F24531" w14:textId="47EF930B" w:rsidR="0028048E" w:rsidRPr="00BD7FA1" w:rsidRDefault="0028048E" w:rsidP="00EA28C8">
      <w:pPr>
        <w:pStyle w:val="Akapitzlist"/>
        <w:suppressAutoHyphens/>
        <w:autoSpaceDE w:val="0"/>
        <w:autoSpaceDN w:val="0"/>
        <w:adjustRightInd w:val="0"/>
        <w:spacing w:line="360" w:lineRule="auto"/>
        <w:ind w:left="426"/>
        <w:jc w:val="center"/>
        <w:rPr>
          <w:rFonts w:ascii="Arial" w:hAnsi="Arial" w:cs="Arial"/>
          <w:b/>
          <w:sz w:val="22"/>
          <w:szCs w:val="22"/>
        </w:rPr>
      </w:pPr>
      <w:r w:rsidRPr="00BD7FA1">
        <w:rPr>
          <w:rFonts w:ascii="Arial" w:hAnsi="Arial" w:cs="Arial"/>
          <w:b/>
          <w:sz w:val="22"/>
          <w:szCs w:val="22"/>
        </w:rPr>
        <w:lastRenderedPageBreak/>
        <w:t>§ 3</w:t>
      </w:r>
    </w:p>
    <w:p w14:paraId="6E553E24" w14:textId="77777777" w:rsidR="0028048E" w:rsidRPr="00BD7FA1" w:rsidRDefault="0028048E" w:rsidP="00EA28C8">
      <w:pPr>
        <w:spacing w:after="0" w:line="360" w:lineRule="auto"/>
        <w:jc w:val="center"/>
        <w:rPr>
          <w:rFonts w:ascii="Arial" w:hAnsi="Arial" w:cs="Arial"/>
          <w:b/>
        </w:rPr>
      </w:pPr>
      <w:r w:rsidRPr="00BD7FA1">
        <w:rPr>
          <w:rFonts w:ascii="Arial" w:hAnsi="Arial" w:cs="Arial"/>
          <w:b/>
        </w:rPr>
        <w:t>Prawa i obowiązki Wykonawcy</w:t>
      </w:r>
    </w:p>
    <w:p w14:paraId="6CDEE29C" w14:textId="16F9D88E" w:rsidR="00DC6B8A" w:rsidRPr="00BD7FA1" w:rsidRDefault="00DC6B8A" w:rsidP="00EA28C8">
      <w:pPr>
        <w:numPr>
          <w:ilvl w:val="0"/>
          <w:numId w:val="12"/>
        </w:numPr>
        <w:tabs>
          <w:tab w:val="clear" w:pos="720"/>
        </w:tabs>
        <w:spacing w:after="0" w:line="360" w:lineRule="auto"/>
        <w:ind w:left="426"/>
        <w:jc w:val="both"/>
        <w:rPr>
          <w:rFonts w:ascii="Arial" w:hAnsi="Arial" w:cs="Arial"/>
        </w:rPr>
      </w:pPr>
      <w:r w:rsidRPr="00BD7FA1">
        <w:rPr>
          <w:rFonts w:ascii="Arial" w:hAnsi="Arial" w:cs="Arial"/>
        </w:rPr>
        <w:t xml:space="preserve">Obowiązki Wykonawcy zostały szczegółowo opisane w opisie przedmiotu zamówienia – </w:t>
      </w:r>
      <w:r w:rsidR="00D944B3">
        <w:rPr>
          <w:rFonts w:ascii="Arial" w:hAnsi="Arial" w:cs="Arial"/>
        </w:rPr>
        <w:t>Z</w:t>
      </w:r>
      <w:r w:rsidRPr="00BD7FA1">
        <w:rPr>
          <w:rFonts w:ascii="Arial" w:hAnsi="Arial" w:cs="Arial"/>
        </w:rPr>
        <w:t xml:space="preserve">ałącznik nr 2 do </w:t>
      </w:r>
      <w:r w:rsidR="00D944B3">
        <w:rPr>
          <w:rFonts w:ascii="Arial" w:hAnsi="Arial" w:cs="Arial"/>
        </w:rPr>
        <w:t>Zapytania ofertowego/ Umowy</w:t>
      </w:r>
      <w:r w:rsidRPr="00BD7FA1">
        <w:rPr>
          <w:rFonts w:ascii="Arial" w:hAnsi="Arial" w:cs="Arial"/>
        </w:rPr>
        <w:t>.</w:t>
      </w:r>
    </w:p>
    <w:p w14:paraId="19B4CF88" w14:textId="35BAFA33" w:rsidR="00675127" w:rsidRPr="00675127" w:rsidRDefault="00DC6B8A" w:rsidP="00675127">
      <w:pPr>
        <w:numPr>
          <w:ilvl w:val="0"/>
          <w:numId w:val="12"/>
        </w:numPr>
        <w:spacing w:after="0" w:line="360" w:lineRule="auto"/>
        <w:ind w:left="426"/>
        <w:jc w:val="both"/>
        <w:rPr>
          <w:rFonts w:ascii="Arial" w:hAnsi="Arial" w:cs="Arial"/>
        </w:rPr>
      </w:pPr>
      <w:r w:rsidRPr="00BD7FA1">
        <w:rPr>
          <w:rFonts w:ascii="Arial" w:hAnsi="Arial" w:cs="Arial"/>
        </w:rPr>
        <w:t>Wykonawca ponosi odpowiedzialność za wszelkie szkody wyrządzone przez swoich pracowników wykonujących czynności podczas realizacji przedmiotu umowy.</w:t>
      </w:r>
      <w:r w:rsidR="00061369" w:rsidRPr="00675127">
        <w:rPr>
          <w:rFonts w:ascii="Arial" w:hAnsi="Arial" w:cs="Arial"/>
        </w:rPr>
        <w:t xml:space="preserve"> </w:t>
      </w:r>
    </w:p>
    <w:p w14:paraId="4FBDFC1A" w14:textId="51A3F32C" w:rsidR="00235E83" w:rsidRPr="00BD7FA1" w:rsidRDefault="0053672C" w:rsidP="00675127">
      <w:pPr>
        <w:numPr>
          <w:ilvl w:val="0"/>
          <w:numId w:val="12"/>
        </w:numPr>
        <w:tabs>
          <w:tab w:val="clear" w:pos="720"/>
        </w:tabs>
        <w:spacing w:after="0" w:line="360" w:lineRule="auto"/>
        <w:ind w:left="426"/>
        <w:jc w:val="both"/>
        <w:rPr>
          <w:rFonts w:ascii="Arial" w:hAnsi="Arial" w:cs="Arial"/>
        </w:rPr>
      </w:pPr>
      <w:r w:rsidRPr="00BD7FA1">
        <w:rPr>
          <w:rFonts w:ascii="Arial" w:hAnsi="Arial" w:cs="Arial"/>
        </w:rPr>
        <w:t>Wykonawca upoważnia Zamawiającego do dokonywania kontroli realizacji przedmiotu umowy w każdym czasie jego trwania po uprzednim poinformowaniu Wykonawcy.</w:t>
      </w:r>
      <w:r w:rsidR="0028048E" w:rsidRPr="00BD7FA1">
        <w:rPr>
          <w:rFonts w:ascii="Arial" w:hAnsi="Arial" w:cs="Arial"/>
        </w:rPr>
        <w:t xml:space="preserve"> </w:t>
      </w:r>
    </w:p>
    <w:p w14:paraId="10CA83C6" w14:textId="755ED390" w:rsidR="00235E83" w:rsidRPr="00BD7FA1" w:rsidRDefault="0028048E" w:rsidP="00EA28C8">
      <w:pPr>
        <w:numPr>
          <w:ilvl w:val="0"/>
          <w:numId w:val="12"/>
        </w:numPr>
        <w:tabs>
          <w:tab w:val="clear" w:pos="720"/>
        </w:tabs>
        <w:spacing w:after="0" w:line="360" w:lineRule="auto"/>
        <w:ind w:left="426"/>
        <w:jc w:val="both"/>
        <w:rPr>
          <w:rFonts w:ascii="Arial" w:hAnsi="Arial" w:cs="Arial"/>
        </w:rPr>
      </w:pPr>
      <w:r w:rsidRPr="00BD7FA1">
        <w:rPr>
          <w:rFonts w:ascii="Arial" w:hAnsi="Arial" w:cs="Arial"/>
        </w:rPr>
        <w:t>Wykonawca zobowiązuje się do prowadzenia i przekazania</w:t>
      </w:r>
      <w:r w:rsidR="00F12070" w:rsidRPr="00BD7FA1">
        <w:rPr>
          <w:rFonts w:ascii="Arial" w:hAnsi="Arial" w:cs="Arial"/>
        </w:rPr>
        <w:t xml:space="preserve"> (na wezwanie)</w:t>
      </w:r>
      <w:r w:rsidRPr="00BD7FA1">
        <w:rPr>
          <w:rFonts w:ascii="Arial" w:hAnsi="Arial" w:cs="Arial"/>
        </w:rPr>
        <w:t xml:space="preserve"> </w:t>
      </w:r>
      <w:r w:rsidR="00EA28C8" w:rsidRPr="00BD7FA1">
        <w:rPr>
          <w:rFonts w:ascii="Arial" w:hAnsi="Arial" w:cs="Arial"/>
        </w:rPr>
        <w:br/>
      </w:r>
      <w:r w:rsidR="00F12070" w:rsidRPr="00BD7FA1">
        <w:rPr>
          <w:rFonts w:ascii="Arial" w:hAnsi="Arial" w:cs="Arial"/>
        </w:rPr>
        <w:t>do Zamawiającego dokumentacji niezbędnej do realizacji przedmiotu zamówienia.</w:t>
      </w:r>
    </w:p>
    <w:p w14:paraId="7F4300A1" w14:textId="77777777" w:rsidR="00235E83" w:rsidRPr="00BD7FA1" w:rsidRDefault="0028048E" w:rsidP="00EA28C8">
      <w:pPr>
        <w:numPr>
          <w:ilvl w:val="0"/>
          <w:numId w:val="12"/>
        </w:numPr>
        <w:tabs>
          <w:tab w:val="clear" w:pos="720"/>
        </w:tabs>
        <w:spacing w:after="0" w:line="360" w:lineRule="auto"/>
        <w:ind w:left="426"/>
        <w:jc w:val="both"/>
        <w:rPr>
          <w:rFonts w:ascii="Arial" w:hAnsi="Arial" w:cs="Arial"/>
        </w:rPr>
      </w:pPr>
      <w:r w:rsidRPr="00BD7FA1">
        <w:rPr>
          <w:rFonts w:ascii="Arial" w:hAnsi="Arial" w:cs="Arial"/>
        </w:rPr>
        <w:t xml:space="preserve">Począwszy od dnia zawarcia do dnia </w:t>
      </w:r>
      <w:r w:rsidR="00F12070" w:rsidRPr="00BD7FA1">
        <w:rPr>
          <w:rFonts w:ascii="Arial" w:hAnsi="Arial" w:cs="Arial"/>
        </w:rPr>
        <w:t>zakończenia niniejszej Umowy</w:t>
      </w:r>
      <w:r w:rsidRPr="00BD7FA1">
        <w:rPr>
          <w:rFonts w:ascii="Arial" w:hAnsi="Arial" w:cs="Arial"/>
        </w:rPr>
        <w:t xml:space="preserve"> Wykonawca zobowiązuje się do poddania się kontroli lub audytowi dokonywanemu przez Instytucję Pośredniczącą lub wyznaczonego pełnomocnika oraz inne uprawnione podmioty, jeśli taki obowiązek wynika z przepisów prawa w zakresie prawidłowości realizacji Projektu poprzez udostępnienie kontrolującym wglądu w dokumenty, w tym dokumenty finansowe oraz dokumenty w formie elektronicznej związane z realizacją Projektu.</w:t>
      </w:r>
    </w:p>
    <w:p w14:paraId="7D38E554" w14:textId="6BDC11F8" w:rsidR="00235E83" w:rsidRPr="00BD7FA1" w:rsidRDefault="0028048E" w:rsidP="00EA28C8">
      <w:pPr>
        <w:numPr>
          <w:ilvl w:val="0"/>
          <w:numId w:val="12"/>
        </w:numPr>
        <w:tabs>
          <w:tab w:val="clear" w:pos="720"/>
        </w:tabs>
        <w:spacing w:after="0" w:line="360" w:lineRule="auto"/>
        <w:ind w:left="426"/>
        <w:jc w:val="both"/>
        <w:rPr>
          <w:rFonts w:ascii="Arial" w:hAnsi="Arial" w:cs="Arial"/>
        </w:rPr>
      </w:pPr>
      <w:r w:rsidRPr="00BD7FA1">
        <w:rPr>
          <w:rFonts w:ascii="Arial" w:hAnsi="Arial" w:cs="Arial"/>
        </w:rPr>
        <w:t>Wykonawca zobowiązuje się do niezwłocznego informowania Zamawiającego</w:t>
      </w:r>
      <w:r w:rsidR="00CC005A" w:rsidRPr="00BD7FA1">
        <w:rPr>
          <w:rFonts w:ascii="Arial" w:hAnsi="Arial" w:cs="Arial"/>
        </w:rPr>
        <w:t xml:space="preserve"> </w:t>
      </w:r>
      <w:r w:rsidRPr="00BD7FA1">
        <w:rPr>
          <w:rFonts w:ascii="Arial" w:hAnsi="Arial" w:cs="Arial"/>
        </w:rPr>
        <w:t>w formie pisemnej, o problemach w realizacji usług, w szczególności o zaprzestaniu ich realizacji.</w:t>
      </w:r>
    </w:p>
    <w:p w14:paraId="55B0D764" w14:textId="49D52383" w:rsidR="00235E83" w:rsidRPr="00675127" w:rsidRDefault="0028048E" w:rsidP="00933DDC">
      <w:pPr>
        <w:numPr>
          <w:ilvl w:val="0"/>
          <w:numId w:val="12"/>
        </w:numPr>
        <w:tabs>
          <w:tab w:val="clear" w:pos="720"/>
        </w:tabs>
        <w:spacing w:after="0" w:line="360" w:lineRule="auto"/>
        <w:ind w:left="426"/>
        <w:jc w:val="both"/>
        <w:rPr>
          <w:rFonts w:ascii="Arial" w:hAnsi="Arial" w:cs="Arial"/>
        </w:rPr>
      </w:pPr>
      <w:r w:rsidRPr="00BD7FA1">
        <w:rPr>
          <w:rFonts w:ascii="Arial" w:hAnsi="Arial" w:cs="Arial"/>
        </w:rPr>
        <w:t>Wykonawca zobowiązuje się do ochrony wszelkich danych osobowych uzyskanych w</w:t>
      </w:r>
      <w:r w:rsidR="000D6E48" w:rsidRPr="00BD7FA1">
        <w:rPr>
          <w:rFonts w:ascii="Arial" w:hAnsi="Arial" w:cs="Arial"/>
        </w:rPr>
        <w:t> </w:t>
      </w:r>
      <w:r w:rsidRPr="00BD7FA1">
        <w:rPr>
          <w:rFonts w:ascii="Arial" w:hAnsi="Arial" w:cs="Arial"/>
        </w:rPr>
        <w:t xml:space="preserve">związku z realizacją niniejszej umowy zgodnie z ustawą z dnia </w:t>
      </w:r>
      <w:r w:rsidR="00AC1D57" w:rsidRPr="00BD7FA1">
        <w:rPr>
          <w:rFonts w:ascii="Arial" w:hAnsi="Arial" w:cs="Arial"/>
        </w:rPr>
        <w:t>10</w:t>
      </w:r>
      <w:r w:rsidRPr="00BD7FA1">
        <w:rPr>
          <w:rFonts w:ascii="Arial" w:hAnsi="Arial" w:cs="Arial"/>
        </w:rPr>
        <w:t xml:space="preserve"> </w:t>
      </w:r>
      <w:r w:rsidR="00AC1D57" w:rsidRPr="00BD7FA1">
        <w:rPr>
          <w:rFonts w:ascii="Arial" w:hAnsi="Arial" w:cs="Arial"/>
        </w:rPr>
        <w:t>maja 2018</w:t>
      </w:r>
      <w:r w:rsidRPr="00BD7FA1">
        <w:rPr>
          <w:rFonts w:ascii="Arial" w:hAnsi="Arial" w:cs="Arial"/>
        </w:rPr>
        <w:t xml:space="preserve"> r. o</w:t>
      </w:r>
      <w:r w:rsidR="00933DDC">
        <w:rPr>
          <w:rFonts w:ascii="Arial" w:hAnsi="Arial" w:cs="Arial"/>
        </w:rPr>
        <w:t> </w:t>
      </w:r>
      <w:r w:rsidRPr="00BD7FA1">
        <w:rPr>
          <w:rFonts w:ascii="Arial" w:hAnsi="Arial" w:cs="Arial"/>
        </w:rPr>
        <w:t>ochronie danych osobowych</w:t>
      </w:r>
      <w:r w:rsidR="00675127">
        <w:rPr>
          <w:rFonts w:ascii="Arial" w:hAnsi="Arial" w:cs="Arial"/>
        </w:rPr>
        <w:t xml:space="preserve"> (</w:t>
      </w:r>
      <w:r w:rsidR="00675127" w:rsidRPr="00675127">
        <w:rPr>
          <w:rFonts w:ascii="Arial" w:hAnsi="Arial" w:cs="Arial"/>
        </w:rPr>
        <w:t>t.j.</w:t>
      </w:r>
      <w:r w:rsidR="00675127">
        <w:rPr>
          <w:rFonts w:ascii="Arial" w:hAnsi="Arial" w:cs="Arial"/>
        </w:rPr>
        <w:t xml:space="preserve"> </w:t>
      </w:r>
      <w:r w:rsidR="00675127" w:rsidRPr="00675127">
        <w:rPr>
          <w:rFonts w:ascii="Arial" w:hAnsi="Arial" w:cs="Arial"/>
        </w:rPr>
        <w:t>Dz. U. z 2019 r.</w:t>
      </w:r>
      <w:r w:rsidR="00675127">
        <w:rPr>
          <w:rFonts w:ascii="Arial" w:hAnsi="Arial" w:cs="Arial"/>
        </w:rPr>
        <w:t xml:space="preserve"> </w:t>
      </w:r>
      <w:r w:rsidR="00675127" w:rsidRPr="00675127">
        <w:rPr>
          <w:rFonts w:ascii="Arial" w:hAnsi="Arial" w:cs="Arial"/>
        </w:rPr>
        <w:t>poz. 1781</w:t>
      </w:r>
      <w:r w:rsidR="00675127">
        <w:rPr>
          <w:rFonts w:ascii="Arial" w:hAnsi="Arial" w:cs="Arial"/>
        </w:rPr>
        <w:t>)</w:t>
      </w:r>
      <w:r w:rsidRPr="00675127">
        <w:rPr>
          <w:rFonts w:ascii="Arial" w:hAnsi="Arial" w:cs="Arial"/>
        </w:rPr>
        <w:t xml:space="preserve">. </w:t>
      </w:r>
    </w:p>
    <w:p w14:paraId="2FC4CE03" w14:textId="39B34CAB" w:rsidR="005D36F0" w:rsidRPr="00BD7FA1" w:rsidRDefault="0089542B" w:rsidP="00EA28C8">
      <w:pPr>
        <w:numPr>
          <w:ilvl w:val="0"/>
          <w:numId w:val="12"/>
        </w:numPr>
        <w:tabs>
          <w:tab w:val="clear" w:pos="720"/>
        </w:tabs>
        <w:spacing w:after="0" w:line="360" w:lineRule="auto"/>
        <w:ind w:left="426"/>
        <w:jc w:val="both"/>
        <w:rPr>
          <w:rFonts w:ascii="Arial" w:hAnsi="Arial" w:cs="Arial"/>
        </w:rPr>
      </w:pPr>
      <w:r w:rsidRPr="00BD7FA1">
        <w:rPr>
          <w:rFonts w:ascii="Arial" w:hAnsi="Arial" w:cs="Arial"/>
        </w:rPr>
        <w:t xml:space="preserve">Wykonawca zobowiązuje się, że w trakcie obowiązywania niniejszej Umowy, jak również po jej ustaniu, zachowa pełną poufność w stosunku do wszelkich informacji wynikających z tej umowy i nie ujawni ich osobom trzecim oraz, że wykonane przez Niego czynności nie naruszą praw osób trzecich i obowiązującego prawa. </w:t>
      </w:r>
    </w:p>
    <w:p w14:paraId="0EFF2458" w14:textId="71596E55" w:rsidR="00462FAC" w:rsidRPr="00BD7FA1" w:rsidRDefault="0028048E" w:rsidP="00EA28C8">
      <w:pPr>
        <w:numPr>
          <w:ilvl w:val="0"/>
          <w:numId w:val="12"/>
        </w:numPr>
        <w:tabs>
          <w:tab w:val="clear" w:pos="720"/>
        </w:tabs>
        <w:spacing w:after="0" w:line="360" w:lineRule="auto"/>
        <w:ind w:left="425" w:hanging="357"/>
        <w:jc w:val="both"/>
        <w:rPr>
          <w:rFonts w:ascii="Arial" w:hAnsi="Arial" w:cs="Arial"/>
          <w:lang w:val="en-US"/>
        </w:rPr>
      </w:pPr>
      <w:r w:rsidRPr="00BD7FA1">
        <w:rPr>
          <w:rFonts w:ascii="Arial" w:hAnsi="Arial" w:cs="Arial"/>
        </w:rPr>
        <w:t>Wykonawca zobowiązuje się do prowadzenia odpowiednich działań informacyjnych w ramach niniejszej umowy</w:t>
      </w:r>
      <w:r w:rsidR="009424C4" w:rsidRPr="00BD7FA1">
        <w:rPr>
          <w:rFonts w:ascii="Arial" w:hAnsi="Arial" w:cs="Arial"/>
        </w:rPr>
        <w:t xml:space="preserve">, tj. </w:t>
      </w:r>
      <w:r w:rsidR="00462FAC" w:rsidRPr="00BD7FA1">
        <w:rPr>
          <w:rFonts w:ascii="Arial" w:hAnsi="Arial" w:cs="Arial"/>
          <w:lang w:val="pl"/>
        </w:rPr>
        <w:t xml:space="preserve">oznaczenie wszelkich dokumentów sporządzanych w ramach realizacji zamówienia oraz pomieszczeń, w których będą odbywały się kursy, </w:t>
      </w:r>
      <w:r w:rsidR="009424C4" w:rsidRPr="00BD7FA1">
        <w:rPr>
          <w:rFonts w:ascii="Arial" w:hAnsi="Arial" w:cs="Arial"/>
        </w:rPr>
        <w:t>zgodnie z</w:t>
      </w:r>
      <w:r w:rsidR="000D6E48" w:rsidRPr="00BD7FA1">
        <w:rPr>
          <w:rFonts w:ascii="Arial" w:hAnsi="Arial" w:cs="Arial"/>
        </w:rPr>
        <w:t> </w:t>
      </w:r>
      <w:r w:rsidR="009424C4" w:rsidRPr="00BD7FA1">
        <w:rPr>
          <w:rFonts w:ascii="Arial" w:hAnsi="Arial" w:cs="Arial"/>
        </w:rPr>
        <w:t>wytycznymi dotyczącymi oznaczania projektów w ramach programu regionalnego Fundusze Europejskie dla Pomorza 2021-2027</w:t>
      </w:r>
      <w:r w:rsidR="00462FAC" w:rsidRPr="00BD7FA1">
        <w:rPr>
          <w:rFonts w:ascii="Arial" w:hAnsi="Arial" w:cs="Arial"/>
          <w:lang w:val="pl"/>
        </w:rPr>
        <w:t xml:space="preserve">. </w:t>
      </w:r>
      <w:r w:rsidR="00462FAC" w:rsidRPr="00BD7FA1">
        <w:rPr>
          <w:rFonts w:ascii="Arial" w:hAnsi="Arial" w:cs="Arial"/>
          <w:lang w:val="en-US"/>
        </w:rPr>
        <w:t>Niezbędne informacje zostaną dostarczone przez Zamawiającego</w:t>
      </w:r>
      <w:r w:rsidR="00D37A63" w:rsidRPr="00BD7FA1">
        <w:rPr>
          <w:rFonts w:ascii="Arial" w:hAnsi="Arial" w:cs="Arial"/>
          <w:lang w:val="en-US"/>
        </w:rPr>
        <w:t>.</w:t>
      </w:r>
      <w:r w:rsidR="0054183C" w:rsidRPr="00BD7FA1">
        <w:rPr>
          <w:rFonts w:ascii="Arial" w:hAnsi="Arial" w:cs="Arial"/>
          <w:lang w:val="en-US"/>
        </w:rPr>
        <w:t xml:space="preserve"> </w:t>
      </w:r>
    </w:p>
    <w:p w14:paraId="3935560A" w14:textId="77777777" w:rsidR="00CC005A" w:rsidRPr="00BD7FA1" w:rsidRDefault="002D092B" w:rsidP="00EA28C8">
      <w:pPr>
        <w:numPr>
          <w:ilvl w:val="0"/>
          <w:numId w:val="12"/>
        </w:numPr>
        <w:tabs>
          <w:tab w:val="clear" w:pos="720"/>
        </w:tabs>
        <w:spacing w:after="0" w:line="360" w:lineRule="auto"/>
        <w:ind w:left="425" w:hanging="357"/>
        <w:jc w:val="both"/>
        <w:rPr>
          <w:rFonts w:ascii="Arial" w:hAnsi="Arial" w:cs="Arial"/>
        </w:rPr>
      </w:pPr>
      <w:r w:rsidRPr="00BD7FA1">
        <w:rPr>
          <w:rFonts w:ascii="Arial" w:hAnsi="Arial" w:cs="Arial"/>
        </w:rPr>
        <w:t>Wykonawca zobowiązuje się, że</w:t>
      </w:r>
      <w:r w:rsidR="00CC005A" w:rsidRPr="00BD7FA1">
        <w:rPr>
          <w:rFonts w:ascii="Arial" w:hAnsi="Arial" w:cs="Arial"/>
        </w:rPr>
        <w:t>:</w:t>
      </w:r>
    </w:p>
    <w:p w14:paraId="596FB260" w14:textId="067C8ADA" w:rsidR="00CC005A" w:rsidRPr="00BD7FA1" w:rsidRDefault="002D092B" w:rsidP="00EA28C8">
      <w:pPr>
        <w:pStyle w:val="Akapitzlist"/>
        <w:numPr>
          <w:ilvl w:val="0"/>
          <w:numId w:val="31"/>
        </w:numPr>
        <w:spacing w:line="360" w:lineRule="auto"/>
        <w:ind w:left="851"/>
        <w:jc w:val="both"/>
        <w:rPr>
          <w:rFonts w:ascii="Arial" w:hAnsi="Arial" w:cs="Arial"/>
          <w:sz w:val="22"/>
          <w:szCs w:val="22"/>
        </w:rPr>
      </w:pPr>
      <w:r w:rsidRPr="00BD7FA1">
        <w:rPr>
          <w:rFonts w:ascii="Arial" w:hAnsi="Arial" w:cs="Arial"/>
          <w:sz w:val="22"/>
          <w:szCs w:val="22"/>
        </w:rPr>
        <w:lastRenderedPageBreak/>
        <w:t>osoby z niepełnosprawnością, które będą brały udział w projekcie będą miały pełny dostęp do kurs</w:t>
      </w:r>
      <w:r w:rsidR="00D37A63" w:rsidRPr="00BD7FA1">
        <w:rPr>
          <w:rFonts w:ascii="Arial" w:hAnsi="Arial" w:cs="Arial"/>
          <w:sz w:val="22"/>
          <w:szCs w:val="22"/>
        </w:rPr>
        <w:t>u</w:t>
      </w:r>
      <w:r w:rsidRPr="00BD7FA1">
        <w:rPr>
          <w:rFonts w:ascii="Arial" w:hAnsi="Arial" w:cs="Arial"/>
          <w:sz w:val="22"/>
          <w:szCs w:val="22"/>
        </w:rPr>
        <w:t xml:space="preserve"> na równym poziomie. Miejsca, w których będzie realizowany przedmiot zamówienia będą dostosowane do potrzeb i możliwości Uczestników/czek projektu z</w:t>
      </w:r>
      <w:r w:rsidR="000D6E48" w:rsidRPr="00BD7FA1">
        <w:rPr>
          <w:rFonts w:ascii="Arial" w:hAnsi="Arial" w:cs="Arial"/>
          <w:sz w:val="22"/>
          <w:szCs w:val="22"/>
        </w:rPr>
        <w:t> </w:t>
      </w:r>
      <w:r w:rsidRPr="00BD7FA1">
        <w:rPr>
          <w:rFonts w:ascii="Arial" w:hAnsi="Arial" w:cs="Arial"/>
          <w:sz w:val="22"/>
          <w:szCs w:val="22"/>
        </w:rPr>
        <w:t xml:space="preserve">uwzględnieniem szczególnych potrzeb osób z niepełnosprawnościami. Na żadnym etapie wdrożenia i realizacji projektu nie będzie dochodziło do dyskryminacji </w:t>
      </w:r>
      <w:r w:rsidR="00162298">
        <w:rPr>
          <w:rFonts w:ascii="Arial" w:hAnsi="Arial" w:cs="Arial"/>
          <w:sz w:val="22"/>
          <w:szCs w:val="22"/>
        </w:rPr>
        <w:t>i</w:t>
      </w:r>
      <w:r w:rsidR="000D6E48" w:rsidRPr="00BD7FA1">
        <w:rPr>
          <w:rFonts w:ascii="Arial" w:hAnsi="Arial" w:cs="Arial"/>
          <w:sz w:val="22"/>
          <w:szCs w:val="22"/>
        </w:rPr>
        <w:t> </w:t>
      </w:r>
      <w:r w:rsidRPr="00BD7FA1">
        <w:rPr>
          <w:rFonts w:ascii="Arial" w:hAnsi="Arial" w:cs="Arial"/>
          <w:sz w:val="22"/>
          <w:szCs w:val="22"/>
        </w:rPr>
        <w:t>wykluczenia ze względu na płeć, rasę, pochodzenie etniczne lub społeczne, religię lub światopogląd, wiek lub orientację seksualną oraz niepełnosprawność</w:t>
      </w:r>
    </w:p>
    <w:p w14:paraId="2D1AFB65" w14:textId="5CDA2767" w:rsidR="00CC005A" w:rsidRPr="00BD7FA1" w:rsidRDefault="00CC005A" w:rsidP="00EA28C8">
      <w:pPr>
        <w:pStyle w:val="Akapitzlist"/>
        <w:numPr>
          <w:ilvl w:val="0"/>
          <w:numId w:val="31"/>
        </w:numPr>
        <w:spacing w:line="360" w:lineRule="auto"/>
        <w:ind w:left="851"/>
        <w:rPr>
          <w:rFonts w:ascii="Arial" w:hAnsi="Arial" w:cs="Arial"/>
          <w:sz w:val="22"/>
          <w:szCs w:val="22"/>
          <w:lang w:val="pl-PL"/>
        </w:rPr>
      </w:pPr>
      <w:r w:rsidRPr="00BD7FA1">
        <w:rPr>
          <w:rFonts w:ascii="Arial" w:hAnsi="Arial" w:cs="Arial"/>
          <w:sz w:val="22"/>
          <w:szCs w:val="22"/>
          <w:lang w:val="pl-PL"/>
        </w:rPr>
        <w:t xml:space="preserve">podczas realizacji kursu będą realizowane działania zgodne z zasadą zrównoważonego rozwoju oraz zasadą DNSH poprzez: </w:t>
      </w:r>
    </w:p>
    <w:p w14:paraId="6FFE688C" w14:textId="77777777" w:rsidR="00CC005A" w:rsidRPr="00BD7FA1" w:rsidRDefault="00CC005A" w:rsidP="00EA28C8">
      <w:pPr>
        <w:pStyle w:val="Akapitzlist"/>
        <w:numPr>
          <w:ilvl w:val="0"/>
          <w:numId w:val="35"/>
        </w:numPr>
        <w:spacing w:line="360" w:lineRule="auto"/>
        <w:ind w:left="1276"/>
        <w:rPr>
          <w:rFonts w:ascii="Arial" w:hAnsi="Arial" w:cs="Arial"/>
          <w:sz w:val="22"/>
          <w:szCs w:val="22"/>
          <w:lang w:val="pl-PL"/>
        </w:rPr>
      </w:pPr>
      <w:r w:rsidRPr="00BD7FA1">
        <w:rPr>
          <w:rFonts w:ascii="Arial" w:hAnsi="Arial" w:cs="Arial"/>
          <w:sz w:val="22"/>
          <w:szCs w:val="22"/>
          <w:lang w:val="pl-PL"/>
        </w:rPr>
        <w:t xml:space="preserve">ograniczenie ilości materiałów promocyjnych papierowych, </w:t>
      </w:r>
    </w:p>
    <w:p w14:paraId="35BBF762" w14:textId="40CF6910" w:rsidR="00CC005A" w:rsidRPr="00BD7FA1" w:rsidRDefault="00CC005A" w:rsidP="00EA28C8">
      <w:pPr>
        <w:pStyle w:val="Akapitzlist"/>
        <w:numPr>
          <w:ilvl w:val="0"/>
          <w:numId w:val="35"/>
        </w:numPr>
        <w:spacing w:line="360" w:lineRule="auto"/>
        <w:ind w:left="1276"/>
        <w:rPr>
          <w:rFonts w:ascii="Arial" w:hAnsi="Arial" w:cs="Arial"/>
          <w:sz w:val="22"/>
          <w:szCs w:val="22"/>
          <w:lang w:val="pl-PL"/>
        </w:rPr>
      </w:pPr>
      <w:r w:rsidRPr="00BD7FA1">
        <w:rPr>
          <w:rFonts w:ascii="Arial" w:hAnsi="Arial" w:cs="Arial"/>
          <w:sz w:val="22"/>
          <w:szCs w:val="22"/>
        </w:rPr>
        <w:t xml:space="preserve">minimalizowanie drukowania ulotek i broszur, wszystkie materiały rekrutacyjne/ informacyjno-promocyjne drukowane i kopiowane będą dwustronnie a w miarę możliwości należy zrezygnować z drukowania materiałów i zamieszczać na stronie www, </w:t>
      </w:r>
    </w:p>
    <w:p w14:paraId="070E2D37" w14:textId="77777777" w:rsidR="00CC005A" w:rsidRPr="00BD7FA1" w:rsidRDefault="00CC005A" w:rsidP="00EA28C8">
      <w:pPr>
        <w:pStyle w:val="Akapitzlist"/>
        <w:numPr>
          <w:ilvl w:val="0"/>
          <w:numId w:val="35"/>
        </w:numPr>
        <w:spacing w:line="360" w:lineRule="auto"/>
        <w:ind w:left="1276"/>
        <w:jc w:val="both"/>
        <w:rPr>
          <w:rFonts w:ascii="Arial" w:hAnsi="Arial" w:cs="Arial"/>
          <w:sz w:val="22"/>
          <w:szCs w:val="22"/>
          <w:lang w:val="pl-PL"/>
        </w:rPr>
      </w:pPr>
      <w:r w:rsidRPr="00BD7FA1">
        <w:rPr>
          <w:rFonts w:ascii="Arial" w:hAnsi="Arial" w:cs="Arial"/>
          <w:sz w:val="22"/>
          <w:szCs w:val="22"/>
          <w:lang w:val="pl-PL"/>
        </w:rPr>
        <w:t>zapewnienie w czasie organizacji kursów miejsc na bezpieczne przypięcie rowerów lub możliwość bezpiecznego przechowania elektrycznej hulajnogi, motocykla,</w:t>
      </w:r>
    </w:p>
    <w:p w14:paraId="7757E2F7" w14:textId="2C652E78" w:rsidR="00582F82" w:rsidRPr="00BD7FA1" w:rsidRDefault="00CC005A" w:rsidP="00EA28C8">
      <w:pPr>
        <w:pStyle w:val="Akapitzlist"/>
        <w:numPr>
          <w:ilvl w:val="0"/>
          <w:numId w:val="35"/>
        </w:numPr>
        <w:spacing w:line="360" w:lineRule="auto"/>
        <w:ind w:left="1276"/>
        <w:rPr>
          <w:rFonts w:ascii="Arial" w:hAnsi="Arial" w:cs="Arial"/>
          <w:sz w:val="22"/>
          <w:szCs w:val="22"/>
        </w:rPr>
      </w:pPr>
      <w:r w:rsidRPr="00BD7FA1">
        <w:rPr>
          <w:rFonts w:ascii="Arial" w:hAnsi="Arial" w:cs="Arial"/>
          <w:sz w:val="22"/>
          <w:szCs w:val="22"/>
          <w:lang w:val="pl-PL"/>
        </w:rPr>
        <w:t>oszczędzania energii (np. otwarcie okien zamiast włączania klimatyzacji, wyłączanie nieużywanych sprzętów, wykorzystywanie naturalnego oświetlenia itp.).</w:t>
      </w:r>
    </w:p>
    <w:p w14:paraId="3D75E263" w14:textId="38B4D0F8" w:rsidR="008B5546" w:rsidRPr="00BD7FA1" w:rsidRDefault="00B53D79" w:rsidP="00EA28C8">
      <w:pPr>
        <w:numPr>
          <w:ilvl w:val="0"/>
          <w:numId w:val="12"/>
        </w:numPr>
        <w:tabs>
          <w:tab w:val="clear" w:pos="720"/>
        </w:tabs>
        <w:spacing w:line="360" w:lineRule="auto"/>
        <w:ind w:left="426"/>
        <w:jc w:val="both"/>
        <w:rPr>
          <w:rFonts w:ascii="Arial" w:hAnsi="Arial" w:cs="Arial"/>
          <w:lang w:val="en-US"/>
        </w:rPr>
      </w:pPr>
      <w:r w:rsidRPr="00BD7FA1">
        <w:rPr>
          <w:rFonts w:ascii="Arial" w:hAnsi="Arial" w:cs="Arial"/>
          <w:lang w:val="en-US"/>
        </w:rPr>
        <w:t>Wykonawca zobowiązany jest do przygotowania szczegółowego harmonogramu realizacji kursu (z rozpisaniem na daty i godziny zajęć) z uwzględnieniem dni wolnych od zajęć dydaktycznych oraz musi być dostosowany do godzin, w których odbywają się zajęcia dydaktyczne uczniów/uczennic. Harmonogram należy przekazać Dyrektorowi Zespołu Szkół Technicznych w Człuchowie w terminie do 3 dni roboczych od dnia zawarcia Umowy na adres e-mail: zstczluchow@wp.pl. Dyrektor w terminie do 5 dni od daty otrzymania harmonogramu zatwierdzi go lub wskaże Wykonawcy uchybienia do poprawy. Harmonogram może ulegać na wniosek każdej ze stron aktualizacji.</w:t>
      </w:r>
    </w:p>
    <w:p w14:paraId="7D2995DE" w14:textId="5EF902AA" w:rsidR="0072056F" w:rsidRPr="00A8493C" w:rsidRDefault="008B5546" w:rsidP="00EA28C8">
      <w:pPr>
        <w:numPr>
          <w:ilvl w:val="0"/>
          <w:numId w:val="12"/>
        </w:numPr>
        <w:tabs>
          <w:tab w:val="clear" w:pos="720"/>
        </w:tabs>
        <w:spacing w:after="0" w:line="360" w:lineRule="auto"/>
        <w:ind w:left="426"/>
        <w:jc w:val="both"/>
        <w:rPr>
          <w:rFonts w:ascii="Arial" w:hAnsi="Arial" w:cs="Arial"/>
        </w:rPr>
      </w:pPr>
      <w:r w:rsidRPr="00BD7FA1">
        <w:rPr>
          <w:rFonts w:ascii="Arial" w:hAnsi="Arial" w:cs="Arial"/>
          <w:lang w:val="pl"/>
        </w:rPr>
        <w:t>Wykonawca zobowiązany jest do przeprowadzenia zajęć dydaktycznych zgodnie z</w:t>
      </w:r>
      <w:r w:rsidR="000D6E48" w:rsidRPr="00BD7FA1">
        <w:rPr>
          <w:rFonts w:ascii="Arial" w:hAnsi="Arial" w:cs="Arial"/>
          <w:lang w:val="pl"/>
        </w:rPr>
        <w:t> </w:t>
      </w:r>
      <w:r w:rsidRPr="00BD7FA1">
        <w:rPr>
          <w:rFonts w:ascii="Arial" w:hAnsi="Arial" w:cs="Arial"/>
          <w:lang w:val="pl"/>
        </w:rPr>
        <w:t>harmonogramem sporządzonym przed rozpoczęciem kursu. Wszelkie zmiany harmonogramu muszą być każdorazowo uzasadnione i uzgodnione z Dyrektorem Zespołu Szkół Technicznych w Człuchowie</w:t>
      </w:r>
      <w:r w:rsidR="00685BEE" w:rsidRPr="00BD7FA1">
        <w:rPr>
          <w:rFonts w:ascii="Arial" w:hAnsi="Arial" w:cs="Arial"/>
          <w:lang w:val="pl"/>
        </w:rPr>
        <w:t>.</w:t>
      </w:r>
    </w:p>
    <w:p w14:paraId="4B4A614A" w14:textId="77777777" w:rsidR="00A8493C" w:rsidRPr="00BD7FA1" w:rsidRDefault="00A8493C" w:rsidP="00A8493C">
      <w:pPr>
        <w:spacing w:after="0" w:line="360" w:lineRule="auto"/>
        <w:ind w:left="426"/>
        <w:jc w:val="both"/>
        <w:rPr>
          <w:rFonts w:ascii="Arial" w:hAnsi="Arial" w:cs="Arial"/>
        </w:rPr>
      </w:pPr>
    </w:p>
    <w:p w14:paraId="003950FB" w14:textId="34D226DC" w:rsidR="0028048E" w:rsidRPr="00BD7FA1" w:rsidRDefault="0028048E" w:rsidP="00EA28C8">
      <w:pPr>
        <w:spacing w:after="0" w:line="360" w:lineRule="auto"/>
        <w:jc w:val="center"/>
        <w:rPr>
          <w:rFonts w:ascii="Arial" w:hAnsi="Arial" w:cs="Arial"/>
          <w:b/>
        </w:rPr>
      </w:pPr>
      <w:r w:rsidRPr="00BD7FA1">
        <w:rPr>
          <w:rFonts w:ascii="Arial" w:hAnsi="Arial" w:cs="Arial"/>
          <w:b/>
        </w:rPr>
        <w:lastRenderedPageBreak/>
        <w:t>§ 4</w:t>
      </w:r>
    </w:p>
    <w:p w14:paraId="31E46E39" w14:textId="77777777" w:rsidR="0028048E" w:rsidRPr="00BD7FA1" w:rsidRDefault="0028048E" w:rsidP="00EA28C8">
      <w:pPr>
        <w:spacing w:after="0" w:line="360" w:lineRule="auto"/>
        <w:jc w:val="center"/>
        <w:rPr>
          <w:rFonts w:ascii="Arial" w:hAnsi="Arial" w:cs="Arial"/>
          <w:b/>
        </w:rPr>
      </w:pPr>
      <w:r w:rsidRPr="00BD7FA1">
        <w:rPr>
          <w:rFonts w:ascii="Arial" w:hAnsi="Arial" w:cs="Arial"/>
          <w:b/>
        </w:rPr>
        <w:t>Prawa i obowiązki Zamawiającego</w:t>
      </w:r>
    </w:p>
    <w:p w14:paraId="23654DA9" w14:textId="77777777" w:rsidR="0028048E" w:rsidRPr="00BD7FA1" w:rsidRDefault="0028048E" w:rsidP="00EA28C8">
      <w:pPr>
        <w:pStyle w:val="Akapitzlist"/>
        <w:numPr>
          <w:ilvl w:val="0"/>
          <w:numId w:val="5"/>
        </w:numPr>
        <w:suppressAutoHyphens/>
        <w:spacing w:line="360" w:lineRule="auto"/>
        <w:contextualSpacing w:val="0"/>
        <w:jc w:val="both"/>
        <w:rPr>
          <w:rFonts w:ascii="Arial" w:hAnsi="Arial" w:cs="Arial"/>
          <w:sz w:val="22"/>
          <w:szCs w:val="22"/>
        </w:rPr>
      </w:pPr>
      <w:r w:rsidRPr="00BD7FA1">
        <w:rPr>
          <w:rFonts w:ascii="Arial" w:hAnsi="Arial" w:cs="Arial"/>
          <w:sz w:val="22"/>
          <w:szCs w:val="22"/>
        </w:rPr>
        <w:t>Zamawiający zobowiązuje się do:</w:t>
      </w:r>
    </w:p>
    <w:p w14:paraId="0061232A" w14:textId="2502E55A" w:rsidR="0028048E" w:rsidRPr="00BD7FA1" w:rsidRDefault="005C35BC" w:rsidP="00EA28C8">
      <w:pPr>
        <w:numPr>
          <w:ilvl w:val="0"/>
          <w:numId w:val="4"/>
        </w:numPr>
        <w:spacing w:after="0" w:line="360" w:lineRule="auto"/>
        <w:ind w:left="709"/>
        <w:jc w:val="both"/>
        <w:rPr>
          <w:rFonts w:ascii="Arial" w:hAnsi="Arial" w:cs="Arial"/>
        </w:rPr>
      </w:pPr>
      <w:r w:rsidRPr="00BD7FA1">
        <w:rPr>
          <w:rFonts w:ascii="Arial" w:hAnsi="Arial" w:cs="Arial"/>
        </w:rPr>
        <w:t>udostępnienia posiadanych materiałów źródłowych niezbędnych do należytego wykonania przedmiotu umowy</w:t>
      </w:r>
      <w:r w:rsidR="0076726B" w:rsidRPr="00BD7FA1">
        <w:rPr>
          <w:rFonts w:ascii="Arial" w:hAnsi="Arial" w:cs="Arial"/>
        </w:rPr>
        <w:t xml:space="preserve"> na pisemny wniosek Wykonawcy</w:t>
      </w:r>
      <w:r w:rsidRPr="00BD7FA1">
        <w:rPr>
          <w:rFonts w:ascii="Arial" w:hAnsi="Arial" w:cs="Arial"/>
        </w:rPr>
        <w:t>,</w:t>
      </w:r>
    </w:p>
    <w:p w14:paraId="5F56B9EB" w14:textId="6699C2A8" w:rsidR="00232255" w:rsidRPr="00BD7FA1" w:rsidRDefault="00232255" w:rsidP="00EA28C8">
      <w:pPr>
        <w:numPr>
          <w:ilvl w:val="0"/>
          <w:numId w:val="4"/>
        </w:numPr>
        <w:spacing w:after="0" w:line="360" w:lineRule="auto"/>
        <w:ind w:left="709"/>
        <w:jc w:val="both"/>
        <w:rPr>
          <w:rFonts w:ascii="Arial" w:hAnsi="Arial" w:cs="Arial"/>
        </w:rPr>
      </w:pPr>
      <w:r w:rsidRPr="00BD7FA1">
        <w:rPr>
          <w:rFonts w:ascii="Arial" w:hAnsi="Arial" w:cs="Arial"/>
        </w:rPr>
        <w:t>odbioru należytego wykonania zobowiązania wynikającego z umowy,</w:t>
      </w:r>
    </w:p>
    <w:p w14:paraId="18BF281B" w14:textId="40592FB7" w:rsidR="00892DA6" w:rsidRPr="00BD7FA1" w:rsidRDefault="005C35BC" w:rsidP="00EA28C8">
      <w:pPr>
        <w:numPr>
          <w:ilvl w:val="0"/>
          <w:numId w:val="4"/>
        </w:numPr>
        <w:spacing w:after="0" w:line="360" w:lineRule="auto"/>
        <w:ind w:left="709"/>
        <w:jc w:val="both"/>
        <w:rPr>
          <w:rFonts w:ascii="Arial" w:hAnsi="Arial" w:cs="Arial"/>
        </w:rPr>
      </w:pPr>
      <w:r w:rsidRPr="00BD7FA1">
        <w:rPr>
          <w:rFonts w:ascii="Arial" w:hAnsi="Arial" w:cs="Arial"/>
        </w:rPr>
        <w:t>terminowej zapłaty należnego wynagrodzenia</w:t>
      </w:r>
      <w:r w:rsidR="00756775" w:rsidRPr="00BD7FA1">
        <w:rPr>
          <w:rFonts w:ascii="Arial" w:hAnsi="Arial" w:cs="Arial"/>
        </w:rPr>
        <w:t>.</w:t>
      </w:r>
    </w:p>
    <w:p w14:paraId="62364C31" w14:textId="77777777" w:rsidR="00756775" w:rsidRPr="00BD7FA1" w:rsidRDefault="00756775" w:rsidP="00EA28C8">
      <w:pPr>
        <w:spacing w:after="0" w:line="360" w:lineRule="auto"/>
        <w:jc w:val="center"/>
        <w:rPr>
          <w:rFonts w:ascii="Arial" w:hAnsi="Arial" w:cs="Arial"/>
          <w:b/>
        </w:rPr>
      </w:pPr>
    </w:p>
    <w:p w14:paraId="09D68934" w14:textId="38885BCB" w:rsidR="0028048E" w:rsidRPr="00BD7FA1" w:rsidRDefault="0028048E" w:rsidP="00EA28C8">
      <w:pPr>
        <w:spacing w:after="0" w:line="360" w:lineRule="auto"/>
        <w:jc w:val="center"/>
        <w:rPr>
          <w:rFonts w:ascii="Arial" w:hAnsi="Arial" w:cs="Arial"/>
          <w:b/>
        </w:rPr>
      </w:pPr>
      <w:r w:rsidRPr="00BD7FA1">
        <w:rPr>
          <w:rFonts w:ascii="Arial" w:hAnsi="Arial" w:cs="Arial"/>
          <w:b/>
        </w:rPr>
        <w:t>§ 5</w:t>
      </w:r>
    </w:p>
    <w:p w14:paraId="065A3A61" w14:textId="77777777" w:rsidR="0028048E" w:rsidRPr="00BD7FA1" w:rsidRDefault="0028048E" w:rsidP="00EA28C8">
      <w:pPr>
        <w:spacing w:after="0" w:line="360" w:lineRule="auto"/>
        <w:jc w:val="center"/>
        <w:rPr>
          <w:rFonts w:ascii="Arial" w:hAnsi="Arial" w:cs="Arial"/>
          <w:b/>
        </w:rPr>
      </w:pPr>
      <w:r w:rsidRPr="00BD7FA1">
        <w:rPr>
          <w:rFonts w:ascii="Arial" w:hAnsi="Arial" w:cs="Arial"/>
          <w:b/>
        </w:rPr>
        <w:t>Wynagrodzenie Wykonawcy</w:t>
      </w:r>
    </w:p>
    <w:p w14:paraId="6CA880C8" w14:textId="64051DB0" w:rsidR="00CD0F42" w:rsidRPr="00BD7FA1" w:rsidRDefault="0020074E" w:rsidP="00EA28C8">
      <w:pPr>
        <w:pStyle w:val="Akapitzlist"/>
        <w:numPr>
          <w:ilvl w:val="0"/>
          <w:numId w:val="6"/>
        </w:numPr>
        <w:spacing w:line="360" w:lineRule="auto"/>
        <w:ind w:left="426"/>
        <w:jc w:val="both"/>
        <w:rPr>
          <w:rFonts w:ascii="Arial" w:hAnsi="Arial" w:cs="Arial"/>
          <w:sz w:val="22"/>
          <w:szCs w:val="22"/>
          <w:lang w:val="pl-PL" w:eastAsia="pl-PL"/>
        </w:rPr>
      </w:pPr>
      <w:r w:rsidRPr="00BD7FA1">
        <w:rPr>
          <w:rFonts w:ascii="Arial" w:hAnsi="Arial" w:cs="Arial"/>
          <w:sz w:val="22"/>
          <w:szCs w:val="22"/>
          <w:lang w:val="pl-PL" w:eastAsia="pl-PL"/>
        </w:rPr>
        <w:t xml:space="preserve">Za realizację </w:t>
      </w:r>
      <w:r w:rsidR="007D6D95" w:rsidRPr="00BD7FA1">
        <w:rPr>
          <w:rFonts w:ascii="Arial" w:hAnsi="Arial" w:cs="Arial"/>
          <w:sz w:val="22"/>
          <w:szCs w:val="22"/>
          <w:lang w:val="pl-PL" w:eastAsia="pl-PL"/>
        </w:rPr>
        <w:t>przedmiotu umowy</w:t>
      </w:r>
      <w:r w:rsidRPr="00BD7FA1">
        <w:rPr>
          <w:rFonts w:ascii="Arial" w:hAnsi="Arial" w:cs="Arial"/>
          <w:sz w:val="22"/>
          <w:szCs w:val="22"/>
          <w:lang w:val="pl-PL" w:eastAsia="pl-PL"/>
        </w:rPr>
        <w:t xml:space="preserve"> </w:t>
      </w:r>
      <w:r w:rsidR="005C2EF3" w:rsidRPr="00BD7FA1">
        <w:rPr>
          <w:rFonts w:ascii="Arial" w:hAnsi="Arial" w:cs="Arial"/>
          <w:sz w:val="22"/>
          <w:szCs w:val="22"/>
          <w:lang w:val="pl-PL" w:eastAsia="pl-PL"/>
        </w:rPr>
        <w:t>Zamawiający</w:t>
      </w:r>
      <w:r w:rsidRPr="00BD7FA1">
        <w:rPr>
          <w:rFonts w:ascii="Arial" w:hAnsi="Arial" w:cs="Arial"/>
          <w:sz w:val="22"/>
          <w:szCs w:val="22"/>
          <w:lang w:val="pl-PL" w:eastAsia="pl-PL"/>
        </w:rPr>
        <w:t xml:space="preserve"> zobowiązuje się do zapłaty Wykonawcy</w:t>
      </w:r>
      <w:r w:rsidR="003321D8" w:rsidRPr="00BD7FA1">
        <w:rPr>
          <w:rFonts w:ascii="Arial" w:hAnsi="Arial" w:cs="Arial"/>
          <w:sz w:val="22"/>
          <w:szCs w:val="22"/>
          <w:lang w:val="pl-PL" w:eastAsia="pl-PL"/>
        </w:rPr>
        <w:t xml:space="preserve"> na podstawie faktury/rachunku</w:t>
      </w:r>
      <w:r w:rsidR="005C2EF3" w:rsidRPr="00BD7FA1">
        <w:rPr>
          <w:rFonts w:ascii="Arial" w:hAnsi="Arial" w:cs="Arial"/>
          <w:sz w:val="22"/>
          <w:szCs w:val="22"/>
          <w:lang w:val="pl-PL" w:eastAsia="pl-PL"/>
        </w:rPr>
        <w:t xml:space="preserve"> </w:t>
      </w:r>
      <w:r w:rsidR="008C424F" w:rsidRPr="00BD7FA1">
        <w:rPr>
          <w:rFonts w:ascii="Arial" w:hAnsi="Arial" w:cs="Arial"/>
          <w:sz w:val="22"/>
          <w:szCs w:val="22"/>
          <w:lang w:val="pl-PL" w:eastAsia="pl-PL"/>
        </w:rPr>
        <w:t>łączn</w:t>
      </w:r>
      <w:r w:rsidR="00072B1B">
        <w:rPr>
          <w:rFonts w:ascii="Arial" w:hAnsi="Arial" w:cs="Arial"/>
          <w:sz w:val="22"/>
          <w:szCs w:val="22"/>
          <w:lang w:val="pl-PL" w:eastAsia="pl-PL"/>
        </w:rPr>
        <w:t xml:space="preserve">ie </w:t>
      </w:r>
      <w:r w:rsidRPr="00BD7FA1">
        <w:rPr>
          <w:rFonts w:ascii="Arial" w:hAnsi="Arial" w:cs="Arial"/>
          <w:sz w:val="22"/>
          <w:szCs w:val="22"/>
        </w:rPr>
        <w:t>wynagrodzenia w wysokości ……</w:t>
      </w:r>
      <w:r w:rsidR="00012E53" w:rsidRPr="00BD7FA1">
        <w:rPr>
          <w:rFonts w:ascii="Arial" w:hAnsi="Arial" w:cs="Arial"/>
          <w:sz w:val="22"/>
          <w:szCs w:val="22"/>
        </w:rPr>
        <w:t>…….</w:t>
      </w:r>
      <w:r w:rsidRPr="00BD7FA1">
        <w:rPr>
          <w:rFonts w:ascii="Arial" w:hAnsi="Arial" w:cs="Arial"/>
          <w:sz w:val="22"/>
          <w:szCs w:val="22"/>
        </w:rPr>
        <w:t xml:space="preserve">……..  </w:t>
      </w:r>
      <w:r w:rsidR="005C2EF3" w:rsidRPr="00BD7FA1">
        <w:rPr>
          <w:rFonts w:ascii="Arial" w:hAnsi="Arial" w:cs="Arial"/>
          <w:sz w:val="22"/>
          <w:szCs w:val="22"/>
        </w:rPr>
        <w:t xml:space="preserve">zł brutto </w:t>
      </w:r>
      <w:r w:rsidRPr="00BD7FA1">
        <w:rPr>
          <w:rFonts w:ascii="Arial" w:hAnsi="Arial" w:cs="Arial"/>
          <w:sz w:val="22"/>
          <w:szCs w:val="22"/>
        </w:rPr>
        <w:t>(słownie: ……</w:t>
      </w:r>
      <w:r w:rsidR="00012E53" w:rsidRPr="00BD7FA1">
        <w:rPr>
          <w:rFonts w:ascii="Arial" w:hAnsi="Arial" w:cs="Arial"/>
          <w:sz w:val="22"/>
          <w:szCs w:val="22"/>
        </w:rPr>
        <w:t>………</w:t>
      </w:r>
      <w:r w:rsidR="002B4BDC" w:rsidRPr="00BD7FA1">
        <w:rPr>
          <w:rFonts w:ascii="Arial" w:hAnsi="Arial" w:cs="Arial"/>
          <w:sz w:val="22"/>
          <w:szCs w:val="22"/>
        </w:rPr>
        <w:t>……………………………………..</w:t>
      </w:r>
      <w:r w:rsidR="00012E53" w:rsidRPr="00BD7FA1">
        <w:rPr>
          <w:rFonts w:ascii="Arial" w:hAnsi="Arial" w:cs="Arial"/>
          <w:sz w:val="22"/>
          <w:szCs w:val="22"/>
        </w:rPr>
        <w:t>………</w:t>
      </w:r>
      <w:r w:rsidR="00EC6B2B" w:rsidRPr="00BD7FA1">
        <w:rPr>
          <w:rFonts w:ascii="Arial" w:hAnsi="Arial" w:cs="Arial"/>
          <w:sz w:val="22"/>
          <w:szCs w:val="22"/>
        </w:rPr>
        <w:t>…</w:t>
      </w:r>
      <w:r w:rsidRPr="00BD7FA1">
        <w:rPr>
          <w:rFonts w:ascii="Arial" w:hAnsi="Arial" w:cs="Arial"/>
          <w:sz w:val="22"/>
          <w:szCs w:val="22"/>
        </w:rPr>
        <w:t>……..)</w:t>
      </w:r>
    </w:p>
    <w:p w14:paraId="101610E1" w14:textId="0F8064A3" w:rsidR="00CD0F42" w:rsidRPr="00BD7FA1" w:rsidRDefault="00CD0F42" w:rsidP="00EA28C8">
      <w:pPr>
        <w:pStyle w:val="Default"/>
        <w:spacing w:line="360" w:lineRule="auto"/>
        <w:ind w:left="426"/>
        <w:rPr>
          <w:rFonts w:ascii="Arial" w:hAnsi="Arial" w:cs="Arial"/>
          <w:sz w:val="22"/>
          <w:szCs w:val="22"/>
        </w:rPr>
      </w:pPr>
      <w:r w:rsidRPr="00BD7FA1">
        <w:rPr>
          <w:rFonts w:ascii="Arial" w:hAnsi="Arial" w:cs="Arial"/>
          <w:sz w:val="22"/>
          <w:szCs w:val="22"/>
        </w:rPr>
        <w:t>Stawka jednostkowa brutto:………</w:t>
      </w:r>
      <w:r w:rsidR="002B4BDC" w:rsidRPr="00BD7FA1">
        <w:rPr>
          <w:rFonts w:ascii="Arial" w:hAnsi="Arial" w:cs="Arial"/>
          <w:sz w:val="22"/>
          <w:szCs w:val="22"/>
        </w:rPr>
        <w:t>….</w:t>
      </w:r>
      <w:r w:rsidRPr="00BD7FA1">
        <w:rPr>
          <w:rFonts w:ascii="Arial" w:hAnsi="Arial" w:cs="Arial"/>
          <w:sz w:val="22"/>
          <w:szCs w:val="22"/>
        </w:rPr>
        <w:t>…….zł (słownie: ………………………</w:t>
      </w:r>
      <w:r w:rsidR="00A8493C">
        <w:rPr>
          <w:rFonts w:ascii="Arial" w:hAnsi="Arial" w:cs="Arial"/>
          <w:sz w:val="22"/>
          <w:szCs w:val="22"/>
        </w:rPr>
        <w:t>………</w:t>
      </w:r>
      <w:r w:rsidRPr="00BD7FA1">
        <w:rPr>
          <w:rFonts w:ascii="Arial" w:hAnsi="Arial" w:cs="Arial"/>
          <w:sz w:val="22"/>
          <w:szCs w:val="22"/>
        </w:rPr>
        <w:t>……</w:t>
      </w:r>
      <w:r w:rsidR="002B4BDC" w:rsidRPr="00BD7FA1">
        <w:rPr>
          <w:rFonts w:ascii="Arial" w:hAnsi="Arial" w:cs="Arial"/>
          <w:sz w:val="22"/>
          <w:szCs w:val="22"/>
        </w:rPr>
        <w:t>….</w:t>
      </w:r>
      <w:r w:rsidRPr="00BD7FA1">
        <w:rPr>
          <w:rFonts w:ascii="Arial" w:hAnsi="Arial" w:cs="Arial"/>
          <w:sz w:val="22"/>
          <w:szCs w:val="22"/>
        </w:rPr>
        <w:t xml:space="preserve">...). </w:t>
      </w:r>
    </w:p>
    <w:p w14:paraId="485C2C34" w14:textId="69CD882A" w:rsidR="00F64329" w:rsidRPr="00BD7FA1" w:rsidRDefault="00CD3553" w:rsidP="00EA28C8">
      <w:pPr>
        <w:pStyle w:val="Tekstpodstawowywcity"/>
        <w:numPr>
          <w:ilvl w:val="0"/>
          <w:numId w:val="6"/>
        </w:numPr>
        <w:spacing w:after="0" w:line="360" w:lineRule="auto"/>
        <w:ind w:left="425" w:hanging="357"/>
        <w:jc w:val="both"/>
        <w:rPr>
          <w:rFonts w:ascii="Arial" w:hAnsi="Arial" w:cs="Arial"/>
          <w:lang w:val="en-US" w:eastAsia="en-US"/>
        </w:rPr>
      </w:pPr>
      <w:r w:rsidRPr="00BD7FA1">
        <w:rPr>
          <w:rFonts w:ascii="Arial" w:hAnsi="Arial" w:cs="Arial"/>
          <w:lang w:val="en-US" w:eastAsia="en-US"/>
        </w:rPr>
        <w:t xml:space="preserve">Podstawą do wystawienia ww. </w:t>
      </w:r>
      <w:r w:rsidR="00F64329" w:rsidRPr="00BD7FA1">
        <w:rPr>
          <w:rFonts w:ascii="Arial" w:hAnsi="Arial" w:cs="Arial"/>
          <w:lang w:val="en-US" w:eastAsia="en-US"/>
        </w:rPr>
        <w:t>f</w:t>
      </w:r>
      <w:r w:rsidRPr="00BD7FA1">
        <w:rPr>
          <w:rFonts w:ascii="Arial" w:hAnsi="Arial" w:cs="Arial"/>
          <w:lang w:val="en-US" w:eastAsia="en-US"/>
        </w:rPr>
        <w:t>aktur</w:t>
      </w:r>
      <w:r w:rsidR="0095390F" w:rsidRPr="00BD7FA1">
        <w:rPr>
          <w:rFonts w:ascii="Arial" w:hAnsi="Arial" w:cs="Arial"/>
          <w:lang w:val="en-US" w:eastAsia="en-US"/>
        </w:rPr>
        <w:t>y</w:t>
      </w:r>
      <w:r w:rsidR="003321D8" w:rsidRPr="00BD7FA1">
        <w:rPr>
          <w:rFonts w:ascii="Arial" w:hAnsi="Arial" w:cs="Arial"/>
          <w:lang w:val="en-US" w:eastAsia="en-US"/>
        </w:rPr>
        <w:t>/rachunku</w:t>
      </w:r>
      <w:r w:rsidRPr="00BD7FA1">
        <w:rPr>
          <w:rFonts w:ascii="Arial" w:hAnsi="Arial" w:cs="Arial"/>
          <w:lang w:val="en-US" w:eastAsia="en-US"/>
        </w:rPr>
        <w:t xml:space="preserve"> będ</w:t>
      </w:r>
      <w:r w:rsidR="00F64329" w:rsidRPr="00BD7FA1">
        <w:rPr>
          <w:rFonts w:ascii="Arial" w:hAnsi="Arial" w:cs="Arial"/>
          <w:lang w:val="en-US" w:eastAsia="en-US"/>
        </w:rPr>
        <w:t>zie</w:t>
      </w:r>
      <w:r w:rsidRPr="00BD7FA1">
        <w:rPr>
          <w:rFonts w:ascii="Arial" w:hAnsi="Arial" w:cs="Arial"/>
          <w:lang w:val="en-US" w:eastAsia="en-US"/>
        </w:rPr>
        <w:t xml:space="preserve">  podpisan</w:t>
      </w:r>
      <w:r w:rsidR="00F64329" w:rsidRPr="00BD7FA1">
        <w:rPr>
          <w:rFonts w:ascii="Arial" w:hAnsi="Arial" w:cs="Arial"/>
          <w:lang w:val="en-US" w:eastAsia="en-US"/>
        </w:rPr>
        <w:t>y</w:t>
      </w:r>
      <w:r w:rsidRPr="00BD7FA1">
        <w:rPr>
          <w:rFonts w:ascii="Arial" w:hAnsi="Arial" w:cs="Arial"/>
          <w:lang w:val="en-US" w:eastAsia="en-US"/>
        </w:rPr>
        <w:t xml:space="preserve"> przez osoby wskazane w</w:t>
      </w:r>
      <w:r w:rsidR="000D6E48" w:rsidRPr="00BD7FA1">
        <w:rPr>
          <w:rFonts w:ascii="Arial" w:hAnsi="Arial" w:cs="Arial"/>
          <w:lang w:val="en-US" w:eastAsia="en-US"/>
        </w:rPr>
        <w:t> </w:t>
      </w:r>
      <w:r w:rsidRPr="00BD7FA1">
        <w:rPr>
          <w:rFonts w:ascii="Arial" w:hAnsi="Arial" w:cs="Arial"/>
          <w:lang w:val="en-US" w:eastAsia="en-US"/>
        </w:rPr>
        <w:t xml:space="preserve">§ </w:t>
      </w:r>
      <w:r w:rsidR="003321D8" w:rsidRPr="00BD7FA1">
        <w:rPr>
          <w:rFonts w:ascii="Arial" w:hAnsi="Arial" w:cs="Arial"/>
          <w:lang w:val="en-US" w:eastAsia="en-US"/>
        </w:rPr>
        <w:t>8</w:t>
      </w:r>
      <w:r w:rsidRPr="00BD7FA1">
        <w:rPr>
          <w:rFonts w:ascii="Arial" w:hAnsi="Arial" w:cs="Arial"/>
          <w:lang w:val="en-US" w:eastAsia="en-US"/>
        </w:rPr>
        <w:t xml:space="preserve"> umowy  protokół </w:t>
      </w:r>
      <w:r w:rsidR="00A55818" w:rsidRPr="00BD7FA1">
        <w:rPr>
          <w:rFonts w:ascii="Arial" w:hAnsi="Arial" w:cs="Arial"/>
          <w:lang w:val="en-US" w:eastAsia="en-US"/>
        </w:rPr>
        <w:t>zdawczo-</w:t>
      </w:r>
      <w:r w:rsidRPr="00BD7FA1">
        <w:rPr>
          <w:rFonts w:ascii="Arial" w:hAnsi="Arial" w:cs="Arial"/>
          <w:lang w:val="en-US" w:eastAsia="en-US"/>
        </w:rPr>
        <w:t>odbior</w:t>
      </w:r>
      <w:r w:rsidR="00A55818" w:rsidRPr="00BD7FA1">
        <w:rPr>
          <w:rFonts w:ascii="Arial" w:hAnsi="Arial" w:cs="Arial"/>
          <w:lang w:val="en-US" w:eastAsia="en-US"/>
        </w:rPr>
        <w:t>czy</w:t>
      </w:r>
      <w:r w:rsidR="00BE67D6">
        <w:rPr>
          <w:rFonts w:ascii="Arial" w:hAnsi="Arial" w:cs="Arial"/>
          <w:lang w:val="en-US" w:eastAsia="en-US"/>
        </w:rPr>
        <w:t xml:space="preserve"> stanowiący Załącznik nr 9 do Zapytania ofertowego.</w:t>
      </w:r>
      <w:r w:rsidR="007171D0">
        <w:rPr>
          <w:rFonts w:ascii="Arial" w:hAnsi="Arial" w:cs="Arial"/>
          <w:lang w:val="en-US" w:eastAsia="en-US"/>
        </w:rPr>
        <w:t xml:space="preserve"> Po przedłożeniu dokumentów, zgodnie z pkt. 6 ppkt. 15 szczegółowego Opisu Przedmiu Zamówienia (Załącznik nr 2 do Zapytania ofertowego).</w:t>
      </w:r>
    </w:p>
    <w:p w14:paraId="44B75FAD" w14:textId="05AB91BE" w:rsidR="00CD0F42" w:rsidRPr="00BD7FA1" w:rsidRDefault="0028048E" w:rsidP="00EA28C8">
      <w:pPr>
        <w:pStyle w:val="Tekstpodstawowywcity"/>
        <w:numPr>
          <w:ilvl w:val="0"/>
          <w:numId w:val="6"/>
        </w:numPr>
        <w:spacing w:after="0" w:line="360" w:lineRule="auto"/>
        <w:ind w:left="425" w:hanging="357"/>
        <w:jc w:val="both"/>
        <w:rPr>
          <w:rFonts w:ascii="Arial" w:hAnsi="Arial" w:cs="Arial"/>
          <w:lang w:val="en-US" w:eastAsia="en-US"/>
        </w:rPr>
      </w:pPr>
      <w:r w:rsidRPr="00BD7FA1">
        <w:rPr>
          <w:rFonts w:ascii="Arial" w:hAnsi="Arial" w:cs="Arial"/>
        </w:rPr>
        <w:t>Wynagrodzenie określone w §</w:t>
      </w:r>
      <w:r w:rsidR="00CA4873" w:rsidRPr="00BD7FA1">
        <w:rPr>
          <w:rFonts w:ascii="Arial" w:hAnsi="Arial" w:cs="Arial"/>
        </w:rPr>
        <w:t xml:space="preserve"> </w:t>
      </w:r>
      <w:r w:rsidRPr="00BD7FA1">
        <w:rPr>
          <w:rFonts w:ascii="Arial" w:hAnsi="Arial" w:cs="Arial"/>
        </w:rPr>
        <w:t>5 pkt</w:t>
      </w:r>
      <w:r w:rsidR="00F34B17" w:rsidRPr="00BD7FA1">
        <w:rPr>
          <w:rFonts w:ascii="Arial" w:hAnsi="Arial" w:cs="Arial"/>
        </w:rPr>
        <w:t xml:space="preserve"> </w:t>
      </w:r>
      <w:r w:rsidRPr="00BD7FA1">
        <w:rPr>
          <w:rFonts w:ascii="Arial" w:hAnsi="Arial" w:cs="Arial"/>
        </w:rPr>
        <w:t xml:space="preserve">1 </w:t>
      </w:r>
      <w:r w:rsidR="00F34B17" w:rsidRPr="00BD7FA1">
        <w:rPr>
          <w:rFonts w:ascii="Arial" w:hAnsi="Arial" w:cs="Arial"/>
          <w:bCs/>
        </w:rPr>
        <w:t>jest wynagrodzeniem obejmującym wszystkie czynności niezbędne do prawidłowego wykonania umowy</w:t>
      </w:r>
      <w:r w:rsidR="00281240" w:rsidRPr="00BD7FA1">
        <w:rPr>
          <w:rFonts w:ascii="Arial" w:hAnsi="Arial" w:cs="Arial"/>
          <w:bCs/>
        </w:rPr>
        <w:t>, nawet jeśli czynności te nie zostały wprost wyszczególnione w treści niniejszej Umowy.</w:t>
      </w:r>
    </w:p>
    <w:p w14:paraId="55ECA7F7" w14:textId="23D67A79" w:rsidR="00CD0F42" w:rsidRPr="00BD7FA1" w:rsidRDefault="00CD0F42" w:rsidP="00EA28C8">
      <w:pPr>
        <w:pStyle w:val="Tekstpodstawowywcity"/>
        <w:numPr>
          <w:ilvl w:val="0"/>
          <w:numId w:val="6"/>
        </w:numPr>
        <w:spacing w:after="0" w:line="360" w:lineRule="auto"/>
        <w:ind w:left="426"/>
        <w:jc w:val="both"/>
        <w:rPr>
          <w:rFonts w:ascii="Arial" w:hAnsi="Arial" w:cs="Arial"/>
        </w:rPr>
      </w:pPr>
      <w:r w:rsidRPr="00BD7FA1">
        <w:rPr>
          <w:rFonts w:ascii="Arial" w:hAnsi="Arial" w:cs="Arial"/>
        </w:rPr>
        <w:t xml:space="preserve">Zapłata obejmie faktyczną ilość osób biorących udział w kursie. </w:t>
      </w:r>
    </w:p>
    <w:p w14:paraId="0BCC1E91" w14:textId="6CF38971" w:rsidR="00396522" w:rsidRPr="00BD7FA1" w:rsidRDefault="002129F1" w:rsidP="00EA28C8">
      <w:pPr>
        <w:pStyle w:val="Tekstpodstawowywcity"/>
        <w:numPr>
          <w:ilvl w:val="0"/>
          <w:numId w:val="6"/>
        </w:numPr>
        <w:spacing w:after="0" w:line="360" w:lineRule="auto"/>
        <w:ind w:left="426"/>
        <w:jc w:val="both"/>
        <w:rPr>
          <w:rFonts w:ascii="Arial" w:hAnsi="Arial" w:cs="Arial"/>
        </w:rPr>
      </w:pPr>
      <w:r w:rsidRPr="00BD7FA1">
        <w:rPr>
          <w:rFonts w:ascii="Arial" w:hAnsi="Arial" w:cs="Arial"/>
          <w:bCs/>
        </w:rPr>
        <w:t xml:space="preserve">Wynagrodzenie, o którym mowa w ust. 1 będzie wypłacone Wykonawcy w terminie </w:t>
      </w:r>
      <w:r w:rsidR="00711DBD" w:rsidRPr="00BD7FA1">
        <w:rPr>
          <w:rFonts w:ascii="Arial" w:hAnsi="Arial" w:cs="Arial"/>
          <w:bCs/>
        </w:rPr>
        <w:t>14</w:t>
      </w:r>
      <w:r w:rsidR="00F1157E" w:rsidRPr="00BD7FA1">
        <w:rPr>
          <w:rFonts w:ascii="Arial" w:hAnsi="Arial" w:cs="Arial"/>
          <w:bCs/>
        </w:rPr>
        <w:t xml:space="preserve"> dni od dostarczenia dokumentów określonych w ust. 2.</w:t>
      </w:r>
    </w:p>
    <w:p w14:paraId="22F8F046" w14:textId="16124E7D" w:rsidR="005E0AF0" w:rsidRPr="00B5457F" w:rsidRDefault="00E76CCE" w:rsidP="00B5457F">
      <w:pPr>
        <w:pStyle w:val="Tekstpodstawowywcity"/>
        <w:numPr>
          <w:ilvl w:val="0"/>
          <w:numId w:val="6"/>
        </w:numPr>
        <w:spacing w:after="0" w:line="360" w:lineRule="auto"/>
        <w:ind w:left="426"/>
        <w:jc w:val="both"/>
        <w:rPr>
          <w:rFonts w:ascii="Arial" w:hAnsi="Arial" w:cs="Arial"/>
        </w:rPr>
      </w:pPr>
      <w:r w:rsidRPr="00BD7FA1">
        <w:rPr>
          <w:rFonts w:ascii="Arial" w:hAnsi="Arial" w:cs="Arial"/>
          <w:bCs/>
        </w:rPr>
        <w:t>Dane do faktury:</w:t>
      </w:r>
    </w:p>
    <w:p w14:paraId="74C713A4" w14:textId="1A6800F1" w:rsidR="005E0AF0" w:rsidRDefault="00E76CCE" w:rsidP="005E0AF0">
      <w:pPr>
        <w:pStyle w:val="Tekstpodstawowywcity"/>
        <w:spacing w:after="0" w:line="360" w:lineRule="auto"/>
        <w:ind w:left="709"/>
        <w:jc w:val="both"/>
        <w:rPr>
          <w:rFonts w:ascii="Arial" w:hAnsi="Arial" w:cs="Arial"/>
          <w:bCs/>
        </w:rPr>
      </w:pPr>
      <w:r w:rsidRPr="005E0AF0">
        <w:rPr>
          <w:rFonts w:ascii="Arial" w:hAnsi="Arial" w:cs="Arial"/>
          <w:b/>
        </w:rPr>
        <w:t>Nabywca:</w:t>
      </w:r>
      <w:r w:rsidRPr="00BD7FA1">
        <w:rPr>
          <w:rFonts w:ascii="Arial" w:hAnsi="Arial" w:cs="Arial"/>
          <w:bCs/>
        </w:rPr>
        <w:t xml:space="preserve"> </w:t>
      </w:r>
    </w:p>
    <w:p w14:paraId="2EADC7A3" w14:textId="5759DE23" w:rsidR="005E0AF0" w:rsidRPr="00BD7FA1" w:rsidRDefault="00E76CCE" w:rsidP="005E0AF0">
      <w:pPr>
        <w:pStyle w:val="Tekstpodstawowywcity"/>
        <w:spacing w:after="0" w:line="360" w:lineRule="auto"/>
        <w:ind w:left="709"/>
        <w:jc w:val="both"/>
        <w:rPr>
          <w:rFonts w:ascii="Arial" w:hAnsi="Arial" w:cs="Arial"/>
          <w:bCs/>
        </w:rPr>
      </w:pPr>
      <w:r w:rsidRPr="00BD7FA1">
        <w:rPr>
          <w:rFonts w:ascii="Arial" w:hAnsi="Arial" w:cs="Arial"/>
          <w:bCs/>
        </w:rPr>
        <w:t xml:space="preserve">Powiat Człuchowski, al. Wojska Polskiego 1, 77-300 Człuchów, </w:t>
      </w:r>
      <w:r w:rsidR="003D49FB" w:rsidRPr="00BD7FA1">
        <w:rPr>
          <w:rFonts w:ascii="Arial" w:hAnsi="Arial" w:cs="Arial"/>
          <w:bCs/>
        </w:rPr>
        <w:br/>
      </w:r>
      <w:r w:rsidRPr="00BD7FA1">
        <w:rPr>
          <w:rFonts w:ascii="Arial" w:hAnsi="Arial" w:cs="Arial"/>
          <w:bCs/>
        </w:rPr>
        <w:t>NIP 843-15-29-488</w:t>
      </w:r>
    </w:p>
    <w:p w14:paraId="4B230AF4" w14:textId="77777777" w:rsidR="005E0AF0" w:rsidRDefault="00E76CCE" w:rsidP="005E0AF0">
      <w:pPr>
        <w:pStyle w:val="Tekstpodstawowywcity"/>
        <w:spacing w:after="0" w:line="360" w:lineRule="auto"/>
        <w:ind w:left="709"/>
        <w:jc w:val="both"/>
        <w:rPr>
          <w:rFonts w:ascii="Arial" w:hAnsi="Arial" w:cs="Arial"/>
          <w:bCs/>
        </w:rPr>
      </w:pPr>
      <w:r w:rsidRPr="005E0AF0">
        <w:rPr>
          <w:rFonts w:ascii="Arial" w:hAnsi="Arial" w:cs="Arial"/>
          <w:b/>
        </w:rPr>
        <w:t>Odbiorca:</w:t>
      </w:r>
      <w:r w:rsidR="00F200CA" w:rsidRPr="00BD7FA1">
        <w:rPr>
          <w:rFonts w:ascii="Arial" w:hAnsi="Arial" w:cs="Arial"/>
          <w:bCs/>
        </w:rPr>
        <w:t xml:space="preserve"> </w:t>
      </w:r>
    </w:p>
    <w:p w14:paraId="229331AB" w14:textId="6D96BECF" w:rsidR="00E76CCE" w:rsidRDefault="00E76CCE" w:rsidP="005E0AF0">
      <w:pPr>
        <w:pStyle w:val="Tekstpodstawowywcity"/>
        <w:spacing w:after="0" w:line="360" w:lineRule="auto"/>
        <w:ind w:left="709"/>
        <w:jc w:val="both"/>
        <w:rPr>
          <w:rFonts w:ascii="Arial" w:hAnsi="Arial" w:cs="Arial"/>
          <w:bCs/>
        </w:rPr>
      </w:pPr>
      <w:r w:rsidRPr="00BD7FA1">
        <w:rPr>
          <w:rFonts w:ascii="Arial" w:hAnsi="Arial" w:cs="Arial"/>
          <w:bCs/>
        </w:rPr>
        <w:t>Powiatowy Ośrodek Edukacji, Kultury, Sportu i Turystyki w Człuchowie</w:t>
      </w:r>
      <w:r w:rsidR="00F200CA" w:rsidRPr="00BD7FA1">
        <w:rPr>
          <w:rFonts w:ascii="Arial" w:hAnsi="Arial" w:cs="Arial"/>
          <w:bCs/>
        </w:rPr>
        <w:t xml:space="preserve">, </w:t>
      </w:r>
      <w:r w:rsidR="00F200CA" w:rsidRPr="00BD7FA1">
        <w:rPr>
          <w:rFonts w:ascii="Arial" w:hAnsi="Arial" w:cs="Arial"/>
          <w:bCs/>
        </w:rPr>
        <w:br/>
      </w:r>
      <w:r w:rsidRPr="00BD7FA1">
        <w:rPr>
          <w:rFonts w:ascii="Arial" w:hAnsi="Arial" w:cs="Arial"/>
          <w:bCs/>
        </w:rPr>
        <w:t>os. Wazów 1</w:t>
      </w:r>
      <w:r w:rsidR="00F200CA" w:rsidRPr="00BD7FA1">
        <w:rPr>
          <w:rFonts w:ascii="Arial" w:hAnsi="Arial" w:cs="Arial"/>
          <w:bCs/>
        </w:rPr>
        <w:t xml:space="preserve">, </w:t>
      </w:r>
      <w:r w:rsidRPr="00BD7FA1">
        <w:rPr>
          <w:rFonts w:ascii="Arial" w:hAnsi="Arial" w:cs="Arial"/>
          <w:bCs/>
        </w:rPr>
        <w:t>77-300 Człuchów</w:t>
      </w:r>
    </w:p>
    <w:p w14:paraId="6E162C8B" w14:textId="2DABBE8E" w:rsidR="00241AC1" w:rsidRPr="00B5457F" w:rsidRDefault="005E0AF0" w:rsidP="00EA28C8">
      <w:pPr>
        <w:pStyle w:val="Tekstpodstawowywcity"/>
        <w:spacing w:after="0" w:line="360" w:lineRule="auto"/>
        <w:ind w:left="709"/>
        <w:jc w:val="both"/>
        <w:rPr>
          <w:rFonts w:ascii="Arial" w:hAnsi="Arial" w:cs="Arial"/>
          <w:bCs/>
        </w:rPr>
      </w:pPr>
      <w:r w:rsidRPr="005E0AF0">
        <w:rPr>
          <w:rFonts w:ascii="Arial" w:hAnsi="Arial" w:cs="Arial"/>
          <w:bCs/>
        </w:rPr>
        <w:t>NIP</w:t>
      </w:r>
      <w:r>
        <w:rPr>
          <w:rFonts w:ascii="Arial" w:hAnsi="Arial" w:cs="Arial"/>
          <w:b/>
        </w:rPr>
        <w:t xml:space="preserve"> </w:t>
      </w:r>
      <w:r w:rsidRPr="005E0AF0">
        <w:rPr>
          <w:rFonts w:ascii="Arial" w:hAnsi="Arial" w:cs="Arial"/>
          <w:bCs/>
        </w:rPr>
        <w:t>843-</w:t>
      </w:r>
      <w:r>
        <w:rPr>
          <w:rFonts w:ascii="Arial" w:hAnsi="Arial" w:cs="Arial"/>
          <w:bCs/>
        </w:rPr>
        <w:t>14-64-352</w:t>
      </w:r>
    </w:p>
    <w:p w14:paraId="37212E85" w14:textId="77777777" w:rsidR="0028048E" w:rsidRPr="00BD7FA1" w:rsidRDefault="0028048E" w:rsidP="00EA28C8">
      <w:pPr>
        <w:spacing w:after="0" w:line="360" w:lineRule="auto"/>
        <w:jc w:val="center"/>
        <w:rPr>
          <w:rFonts w:ascii="Arial" w:hAnsi="Arial" w:cs="Arial"/>
          <w:b/>
        </w:rPr>
      </w:pPr>
      <w:r w:rsidRPr="00BD7FA1">
        <w:rPr>
          <w:rFonts w:ascii="Arial" w:hAnsi="Arial" w:cs="Arial"/>
          <w:b/>
        </w:rPr>
        <w:lastRenderedPageBreak/>
        <w:t>§ 6 Rozwiązanie umowy</w:t>
      </w:r>
    </w:p>
    <w:p w14:paraId="37FC358F" w14:textId="1D14D6D9" w:rsidR="00E60C9F" w:rsidRPr="00BD7FA1" w:rsidRDefault="0028048E" w:rsidP="00EA28C8">
      <w:pPr>
        <w:numPr>
          <w:ilvl w:val="0"/>
          <w:numId w:val="1"/>
        </w:numPr>
        <w:tabs>
          <w:tab w:val="clear" w:pos="360"/>
        </w:tabs>
        <w:spacing w:after="0" w:line="360" w:lineRule="auto"/>
        <w:ind w:left="357"/>
        <w:jc w:val="both"/>
        <w:rPr>
          <w:rFonts w:ascii="Arial" w:hAnsi="Arial" w:cs="Arial"/>
        </w:rPr>
      </w:pPr>
      <w:r w:rsidRPr="00BD7FA1">
        <w:rPr>
          <w:rFonts w:ascii="Arial" w:hAnsi="Arial" w:cs="Arial"/>
        </w:rPr>
        <w:t>W przypadku, gdy Zamawiający bez uzasadnionego powodu oraz ze sw</w:t>
      </w:r>
      <w:r w:rsidR="00262182" w:rsidRPr="00BD7FA1">
        <w:rPr>
          <w:rFonts w:ascii="Arial" w:hAnsi="Arial" w:cs="Arial"/>
        </w:rPr>
        <w:t>o</w:t>
      </w:r>
      <w:r w:rsidRPr="00BD7FA1">
        <w:rPr>
          <w:rFonts w:ascii="Arial" w:hAnsi="Arial" w:cs="Arial"/>
        </w:rPr>
        <w:t>j</w:t>
      </w:r>
      <w:r w:rsidR="00262182" w:rsidRPr="00BD7FA1">
        <w:rPr>
          <w:rFonts w:ascii="Arial" w:hAnsi="Arial" w:cs="Arial"/>
        </w:rPr>
        <w:t>ej</w:t>
      </w:r>
      <w:r w:rsidR="00A5509B" w:rsidRPr="00BD7FA1">
        <w:rPr>
          <w:rFonts w:ascii="Arial" w:hAnsi="Arial" w:cs="Arial"/>
        </w:rPr>
        <w:t xml:space="preserve"> </w:t>
      </w:r>
      <w:r w:rsidRPr="00BD7FA1">
        <w:rPr>
          <w:rFonts w:ascii="Arial" w:hAnsi="Arial" w:cs="Arial"/>
        </w:rPr>
        <w:t xml:space="preserve"> winy zalega z zapłatą wynagrodzenia, Wykonawca może rozwiązać niniejszą umowę w trybie natychmiastowym poprzez oświadczenie woli złożone Zamawiającemu na piśmie.</w:t>
      </w:r>
    </w:p>
    <w:p w14:paraId="32C43A20" w14:textId="77777777" w:rsidR="00E60C9F" w:rsidRPr="00BD7FA1" w:rsidRDefault="0028048E" w:rsidP="00EA28C8">
      <w:pPr>
        <w:spacing w:after="0" w:line="360" w:lineRule="auto"/>
        <w:ind w:left="357"/>
        <w:jc w:val="both"/>
        <w:rPr>
          <w:rFonts w:ascii="Arial" w:hAnsi="Arial" w:cs="Arial"/>
        </w:rPr>
      </w:pPr>
      <w:r w:rsidRPr="00BD7FA1">
        <w:rPr>
          <w:rFonts w:ascii="Arial" w:hAnsi="Arial" w:cs="Arial"/>
        </w:rPr>
        <w:t>Przesunięcie terminu płatności z powodu braku środków finansowych na rachunku Projektu nie może stanowić podstawy rozwiązania umowy przez Wykonawcę w oparciu o ten punkt.</w:t>
      </w:r>
    </w:p>
    <w:p w14:paraId="1C8FAFE8" w14:textId="49EB1CBC" w:rsidR="00E60C9F" w:rsidRPr="00BD7FA1" w:rsidRDefault="00E60C9F" w:rsidP="00EA28C8">
      <w:pPr>
        <w:numPr>
          <w:ilvl w:val="0"/>
          <w:numId w:val="1"/>
        </w:numPr>
        <w:tabs>
          <w:tab w:val="clear" w:pos="360"/>
        </w:tabs>
        <w:spacing w:after="0" w:line="360" w:lineRule="auto"/>
        <w:ind w:left="357"/>
        <w:jc w:val="both"/>
        <w:rPr>
          <w:rFonts w:ascii="Arial" w:hAnsi="Arial" w:cs="Arial"/>
          <w:bCs/>
        </w:rPr>
      </w:pPr>
      <w:r w:rsidRPr="00BD7FA1">
        <w:rPr>
          <w:rFonts w:ascii="Arial" w:hAnsi="Arial" w:cs="Arial"/>
          <w:bCs/>
        </w:rPr>
        <w:t>Wykonawca ma prawo odstąpienia od umowy w terminie 7 dni od dnia wystąpienia przyczyn od siebie niezależnych – siła wyższa</w:t>
      </w:r>
      <w:r w:rsidR="00763058" w:rsidRPr="00BD7FA1">
        <w:rPr>
          <w:rFonts w:ascii="Arial" w:hAnsi="Arial" w:cs="Arial"/>
          <w:bCs/>
        </w:rPr>
        <w:t>.</w:t>
      </w:r>
      <w:r w:rsidRPr="00BD7FA1">
        <w:rPr>
          <w:rFonts w:ascii="Arial" w:hAnsi="Arial" w:cs="Arial"/>
          <w:bCs/>
        </w:rPr>
        <w:t xml:space="preserve"> </w:t>
      </w:r>
      <w:r w:rsidR="00763058" w:rsidRPr="00BD7FA1">
        <w:rPr>
          <w:rFonts w:ascii="Arial" w:hAnsi="Arial" w:cs="Arial"/>
          <w:bCs/>
        </w:rPr>
        <w:t>Zdarzeniami kwalifikowanymi jako przypadki siły wyższej są klęski żywiołowe takie jak: pożary, powodzie, trzęsienia ziemi, wybuchy wulkanów, wybuchy epidemii. Ponadto do przypadków siły wyższej zalicza się także strajki generalne, zamieszki, działania wojenne, akty terrorystyczne, przewroty wojskowe, działania organów władzy państwowej, takie jak blokady granic państwowych czy wprowadzenie zakazów eksportu czy importu</w:t>
      </w:r>
      <w:r w:rsidRPr="00BD7FA1">
        <w:rPr>
          <w:rFonts w:ascii="Arial" w:hAnsi="Arial" w:cs="Arial"/>
          <w:bCs/>
        </w:rPr>
        <w:t>, decyzja władz państwowych – niezawinionych przez Wykonawcę. Wykonawcy nie przysługuje wtedy żadne wynagrodzenie ani zwrot poniesionych kosztów.</w:t>
      </w:r>
    </w:p>
    <w:p w14:paraId="4AB84947" w14:textId="685C913A" w:rsidR="00D50EB2" w:rsidRPr="00BD7FA1" w:rsidRDefault="00E60C9F" w:rsidP="00EA28C8">
      <w:pPr>
        <w:numPr>
          <w:ilvl w:val="0"/>
          <w:numId w:val="1"/>
        </w:numPr>
        <w:tabs>
          <w:tab w:val="clear" w:pos="360"/>
        </w:tabs>
        <w:spacing w:after="0" w:line="360" w:lineRule="auto"/>
        <w:ind w:left="357"/>
        <w:jc w:val="both"/>
        <w:rPr>
          <w:rFonts w:ascii="Arial" w:hAnsi="Arial" w:cs="Arial"/>
          <w:bCs/>
        </w:rPr>
      </w:pPr>
      <w:r w:rsidRPr="00BD7FA1">
        <w:rPr>
          <w:rFonts w:ascii="Arial" w:hAnsi="Arial" w:cs="Arial"/>
          <w:bCs/>
        </w:rPr>
        <w:t>Zamawiający ma prawo odstąpienia od umowy w terminie 7 dni od dnia wystąpienia przyczyn od siebie niezależnych – siła wyższa</w:t>
      </w:r>
      <w:r w:rsidR="00763058" w:rsidRPr="00BD7FA1">
        <w:rPr>
          <w:rFonts w:ascii="Arial" w:hAnsi="Arial" w:cs="Arial"/>
          <w:bCs/>
        </w:rPr>
        <w:t>.</w:t>
      </w:r>
      <w:r w:rsidRPr="00BD7FA1">
        <w:rPr>
          <w:rFonts w:ascii="Arial" w:hAnsi="Arial" w:cs="Arial"/>
          <w:bCs/>
        </w:rPr>
        <w:t xml:space="preserve"> </w:t>
      </w:r>
      <w:r w:rsidR="00763058" w:rsidRPr="00BD7FA1">
        <w:rPr>
          <w:rFonts w:ascii="Arial" w:hAnsi="Arial" w:cs="Arial"/>
          <w:bCs/>
        </w:rPr>
        <w:t>Zdarzeniami kwalifikowanymi jako przypadki siły wyższej są klęski żywiołowe takie jak: pożary, powodzie, trzęsienia ziemi, wybuchy wulkanów, wybuchy epidemii. Ponadto do przypadków siły wyższej zalicza się także strajki generalne, zamieszki, działania wojenne, akty terrorystyczne, przewroty wojskowe, działania organów władzy państwowej, takie jak blokady granic państwowych czy wprowadzenie zakazów eksportu czy importu, decyzja władz państwowych</w:t>
      </w:r>
      <w:r w:rsidRPr="00BD7FA1">
        <w:rPr>
          <w:rFonts w:ascii="Arial" w:hAnsi="Arial" w:cs="Arial"/>
          <w:bCs/>
        </w:rPr>
        <w:t xml:space="preserve"> - niezawinionych przez Zamawiającego. Wykonawcy nie przysługuje wtedy żadne wynagrodzenie ani zwrot poniesionych kosztów.</w:t>
      </w:r>
    </w:p>
    <w:p w14:paraId="370A1D20" w14:textId="38ED0772" w:rsidR="00E60C9F" w:rsidRPr="00BD7FA1" w:rsidRDefault="00E60C9F" w:rsidP="00EA28C8">
      <w:pPr>
        <w:numPr>
          <w:ilvl w:val="0"/>
          <w:numId w:val="1"/>
        </w:numPr>
        <w:tabs>
          <w:tab w:val="clear" w:pos="360"/>
        </w:tabs>
        <w:spacing w:after="0" w:line="360" w:lineRule="auto"/>
        <w:ind w:left="357"/>
        <w:jc w:val="both"/>
        <w:rPr>
          <w:rFonts w:ascii="Arial" w:hAnsi="Arial" w:cs="Arial"/>
          <w:bCs/>
        </w:rPr>
      </w:pPr>
      <w:r w:rsidRPr="00BD7FA1">
        <w:rPr>
          <w:rFonts w:ascii="Arial" w:hAnsi="Arial" w:cs="Arial"/>
          <w:bCs/>
        </w:rPr>
        <w:t>Zamawiający ma prawo do odstąpienia od umowy w terminie 14 dni od powzięcia informacji o</w:t>
      </w:r>
      <w:r w:rsidR="000D6E48" w:rsidRPr="00BD7FA1">
        <w:rPr>
          <w:rFonts w:ascii="Arial" w:hAnsi="Arial" w:cs="Arial"/>
          <w:bCs/>
        </w:rPr>
        <w:t> </w:t>
      </w:r>
      <w:r w:rsidRPr="00BD7FA1">
        <w:rPr>
          <w:rFonts w:ascii="Arial" w:hAnsi="Arial" w:cs="Arial"/>
          <w:bCs/>
        </w:rPr>
        <w:t>którejkolwiek z przesłanek wskazanych poniżej:</w:t>
      </w:r>
    </w:p>
    <w:p w14:paraId="1A0C2FD1" w14:textId="77777777" w:rsidR="00E60C9F" w:rsidRPr="00BD7FA1" w:rsidRDefault="00E60C9F" w:rsidP="00EA28C8">
      <w:pPr>
        <w:numPr>
          <w:ilvl w:val="0"/>
          <w:numId w:val="23"/>
        </w:numPr>
        <w:spacing w:after="0" w:line="360" w:lineRule="auto"/>
        <w:jc w:val="both"/>
        <w:rPr>
          <w:rFonts w:ascii="Arial" w:hAnsi="Arial" w:cs="Arial"/>
          <w:bCs/>
        </w:rPr>
      </w:pPr>
      <w:r w:rsidRPr="00BD7FA1">
        <w:rPr>
          <w:rFonts w:ascii="Arial" w:hAnsi="Arial" w:cs="Arial"/>
          <w:bCs/>
        </w:rPr>
        <w:t>Wykonawca zaprzestał realizacji usługi lub realizuje ją – pomimo wezwania przez Zamawiającego z wyznaczeniem dodatkowego terminu – w sposób niezgodny z Umową;</w:t>
      </w:r>
    </w:p>
    <w:p w14:paraId="60931A93" w14:textId="77777777" w:rsidR="00E60C9F" w:rsidRPr="00BD7FA1" w:rsidRDefault="00E60C9F" w:rsidP="00EA28C8">
      <w:pPr>
        <w:numPr>
          <w:ilvl w:val="0"/>
          <w:numId w:val="23"/>
        </w:numPr>
        <w:spacing w:after="0" w:line="360" w:lineRule="auto"/>
        <w:jc w:val="both"/>
        <w:rPr>
          <w:rFonts w:ascii="Arial" w:hAnsi="Arial" w:cs="Arial"/>
          <w:bCs/>
        </w:rPr>
      </w:pPr>
      <w:r w:rsidRPr="00BD7FA1">
        <w:rPr>
          <w:rFonts w:ascii="Arial" w:hAnsi="Arial" w:cs="Arial"/>
          <w:bCs/>
        </w:rPr>
        <w:t>Wykonawca nie przystąpił do wykonania umowy w terminie wskazanym w Umowie,</w:t>
      </w:r>
    </w:p>
    <w:p w14:paraId="066F5558" w14:textId="2D141B52" w:rsidR="00E60C9F" w:rsidRPr="00BD7FA1" w:rsidRDefault="00E60C9F" w:rsidP="00EA28C8">
      <w:pPr>
        <w:numPr>
          <w:ilvl w:val="0"/>
          <w:numId w:val="23"/>
        </w:numPr>
        <w:spacing w:after="0" w:line="360" w:lineRule="auto"/>
        <w:jc w:val="both"/>
        <w:rPr>
          <w:rFonts w:ascii="Arial" w:hAnsi="Arial" w:cs="Arial"/>
          <w:bCs/>
        </w:rPr>
      </w:pPr>
      <w:r w:rsidRPr="00BD7FA1">
        <w:rPr>
          <w:rFonts w:ascii="Arial" w:hAnsi="Arial" w:cs="Arial"/>
          <w:bCs/>
        </w:rPr>
        <w:t xml:space="preserve">Wykonawca nie zapewnił </w:t>
      </w:r>
      <w:r w:rsidR="003C5180" w:rsidRPr="00BD7FA1">
        <w:rPr>
          <w:rFonts w:ascii="Arial" w:hAnsi="Arial" w:cs="Arial"/>
          <w:bCs/>
        </w:rPr>
        <w:t>osób</w:t>
      </w:r>
      <w:r w:rsidRPr="00BD7FA1">
        <w:rPr>
          <w:rFonts w:ascii="Arial" w:hAnsi="Arial" w:cs="Arial"/>
          <w:bCs/>
        </w:rPr>
        <w:t xml:space="preserve"> do realizacji niniejszej Umowy o wymaganych kwalifikacjach</w:t>
      </w:r>
      <w:r w:rsidR="003C5180" w:rsidRPr="00BD7FA1">
        <w:rPr>
          <w:rFonts w:ascii="Arial" w:hAnsi="Arial" w:cs="Arial"/>
          <w:bCs/>
        </w:rPr>
        <w:t xml:space="preserve"> i</w:t>
      </w:r>
      <w:r w:rsidRPr="00BD7FA1">
        <w:rPr>
          <w:rFonts w:ascii="Arial" w:hAnsi="Arial" w:cs="Arial"/>
          <w:bCs/>
        </w:rPr>
        <w:t xml:space="preserve"> doświadczeniu;</w:t>
      </w:r>
    </w:p>
    <w:p w14:paraId="7829BF92" w14:textId="77777777" w:rsidR="00E60C9F" w:rsidRPr="00BD7FA1" w:rsidRDefault="00E60C9F" w:rsidP="00EA28C8">
      <w:pPr>
        <w:numPr>
          <w:ilvl w:val="0"/>
          <w:numId w:val="23"/>
        </w:numPr>
        <w:spacing w:after="0" w:line="360" w:lineRule="auto"/>
        <w:jc w:val="both"/>
        <w:rPr>
          <w:rFonts w:ascii="Arial" w:hAnsi="Arial" w:cs="Arial"/>
          <w:bCs/>
        </w:rPr>
      </w:pPr>
      <w:r w:rsidRPr="00BD7FA1">
        <w:rPr>
          <w:rFonts w:ascii="Arial" w:hAnsi="Arial" w:cs="Arial"/>
          <w:bCs/>
        </w:rPr>
        <w:t>Wykonawca odmówił poddania się kontroli uprawnionych instytucji lub Zamawiającego;</w:t>
      </w:r>
    </w:p>
    <w:p w14:paraId="4F05E0D3" w14:textId="4F6564E8" w:rsidR="00CA3BA8" w:rsidRPr="00BD7FA1" w:rsidRDefault="00E60C9F" w:rsidP="00EA28C8">
      <w:pPr>
        <w:numPr>
          <w:ilvl w:val="0"/>
          <w:numId w:val="23"/>
        </w:numPr>
        <w:spacing w:after="0" w:line="360" w:lineRule="auto"/>
        <w:jc w:val="both"/>
        <w:rPr>
          <w:rFonts w:ascii="Arial" w:hAnsi="Arial" w:cs="Arial"/>
          <w:bCs/>
        </w:rPr>
      </w:pPr>
      <w:r w:rsidRPr="00BD7FA1">
        <w:rPr>
          <w:rFonts w:ascii="Arial" w:hAnsi="Arial" w:cs="Arial"/>
          <w:bCs/>
        </w:rPr>
        <w:t>wystąpienia istotnej zmiany okoliczności powodującej, że wykonanie umowy nie leży w</w:t>
      </w:r>
      <w:r w:rsidR="000D6E48" w:rsidRPr="00BD7FA1">
        <w:rPr>
          <w:rFonts w:ascii="Arial" w:hAnsi="Arial" w:cs="Arial"/>
          <w:bCs/>
        </w:rPr>
        <w:t> </w:t>
      </w:r>
      <w:r w:rsidRPr="00BD7FA1">
        <w:rPr>
          <w:rFonts w:ascii="Arial" w:hAnsi="Arial" w:cs="Arial"/>
          <w:bCs/>
        </w:rPr>
        <w:t xml:space="preserve">interesie publicznym, czego nie można było przewidzieć w chwili zawarcia umowy. </w:t>
      </w:r>
      <w:r w:rsidRPr="00BD7FA1">
        <w:rPr>
          <w:rFonts w:ascii="Arial" w:hAnsi="Arial" w:cs="Arial"/>
          <w:bCs/>
        </w:rPr>
        <w:lastRenderedPageBreak/>
        <w:t>Odstąpienie od umowy w tym przypadku może nastąpić w terminie 30 dni od powzięcia wiadomości o powyższych okolicznościach. W przypadku, o którym mowa</w:t>
      </w:r>
      <w:r w:rsidR="00A50E1F" w:rsidRPr="00BD7FA1">
        <w:rPr>
          <w:rFonts w:ascii="Arial" w:hAnsi="Arial" w:cs="Arial"/>
          <w:bCs/>
        </w:rPr>
        <w:t xml:space="preserve"> w</w:t>
      </w:r>
      <w:r w:rsidRPr="00BD7FA1">
        <w:rPr>
          <w:rFonts w:ascii="Arial" w:hAnsi="Arial" w:cs="Arial"/>
          <w:bCs/>
        </w:rPr>
        <w:t xml:space="preserve"> zdaniu pierwszym, Wykonawca może żądać wyłącznie wynagrodzenia należnego z tytułu wykonania części umowy.</w:t>
      </w:r>
    </w:p>
    <w:p w14:paraId="5338EFFC" w14:textId="5E6475BE" w:rsidR="0028048E" w:rsidRPr="00BD7FA1" w:rsidRDefault="0028048E" w:rsidP="00EA28C8">
      <w:pPr>
        <w:spacing w:after="0" w:line="360" w:lineRule="auto"/>
        <w:jc w:val="center"/>
        <w:rPr>
          <w:rFonts w:ascii="Arial" w:hAnsi="Arial" w:cs="Arial"/>
          <w:b/>
        </w:rPr>
      </w:pPr>
      <w:r w:rsidRPr="00BD7FA1">
        <w:rPr>
          <w:rFonts w:ascii="Arial" w:hAnsi="Arial" w:cs="Arial"/>
          <w:b/>
        </w:rPr>
        <w:t>§ 7 Kary umowne</w:t>
      </w:r>
    </w:p>
    <w:p w14:paraId="4A5B76AE" w14:textId="77777777" w:rsidR="0028048E" w:rsidRPr="00BD7FA1" w:rsidRDefault="0028048E" w:rsidP="00EA28C8">
      <w:pPr>
        <w:pStyle w:val="Akapitzlist"/>
        <w:numPr>
          <w:ilvl w:val="0"/>
          <w:numId w:val="15"/>
        </w:numPr>
        <w:spacing w:line="360" w:lineRule="auto"/>
        <w:ind w:left="426"/>
        <w:jc w:val="both"/>
        <w:rPr>
          <w:rFonts w:ascii="Arial" w:hAnsi="Arial" w:cs="Arial"/>
          <w:sz w:val="22"/>
          <w:szCs w:val="22"/>
        </w:rPr>
      </w:pPr>
      <w:r w:rsidRPr="00BD7FA1">
        <w:rPr>
          <w:rFonts w:ascii="Arial" w:hAnsi="Arial" w:cs="Arial"/>
          <w:sz w:val="22"/>
          <w:szCs w:val="22"/>
        </w:rPr>
        <w:t>Strony ustanawiają odpowiedzialność Wykonawcy za niewykonanie lub nienależyte wykonanie umowy w formie kar umownych, w następujących przypadkach i wysokościach:</w:t>
      </w:r>
    </w:p>
    <w:p w14:paraId="01B43433" w14:textId="0621B277" w:rsidR="00211F0A" w:rsidRPr="00BD7FA1" w:rsidRDefault="0028048E" w:rsidP="00EA28C8">
      <w:pPr>
        <w:pStyle w:val="Akapitzlist"/>
        <w:numPr>
          <w:ilvl w:val="0"/>
          <w:numId w:val="16"/>
        </w:numPr>
        <w:tabs>
          <w:tab w:val="left" w:pos="851"/>
        </w:tabs>
        <w:spacing w:line="360" w:lineRule="auto"/>
        <w:jc w:val="both"/>
        <w:rPr>
          <w:rFonts w:ascii="Arial" w:hAnsi="Arial" w:cs="Arial"/>
          <w:bCs/>
          <w:sz w:val="22"/>
          <w:szCs w:val="22"/>
        </w:rPr>
      </w:pPr>
      <w:r w:rsidRPr="00BD7FA1">
        <w:rPr>
          <w:rFonts w:ascii="Arial" w:hAnsi="Arial" w:cs="Arial"/>
          <w:bCs/>
          <w:sz w:val="22"/>
          <w:szCs w:val="22"/>
        </w:rPr>
        <w:t xml:space="preserve">W przypadku nie przestrzegania przez Wykonawcę zapisów Wytycznych w zakresie kwalifikowalności wydatków w ramach </w:t>
      </w:r>
      <w:r w:rsidR="002B3484" w:rsidRPr="00BD7FA1">
        <w:rPr>
          <w:rFonts w:ascii="Arial" w:hAnsi="Arial" w:cs="Arial"/>
          <w:bCs/>
          <w:sz w:val="22"/>
          <w:szCs w:val="22"/>
        </w:rPr>
        <w:t>programu regionalnego Fundusze Europejskie dla P</w:t>
      </w:r>
      <w:r w:rsidR="00DE12F3" w:rsidRPr="00BD7FA1">
        <w:rPr>
          <w:rFonts w:ascii="Arial" w:hAnsi="Arial" w:cs="Arial"/>
          <w:bCs/>
          <w:sz w:val="22"/>
          <w:szCs w:val="22"/>
        </w:rPr>
        <w:t>omorza</w:t>
      </w:r>
      <w:r w:rsidR="002B3484" w:rsidRPr="00BD7FA1">
        <w:rPr>
          <w:rFonts w:ascii="Arial" w:hAnsi="Arial" w:cs="Arial"/>
          <w:bCs/>
          <w:sz w:val="22"/>
          <w:szCs w:val="22"/>
        </w:rPr>
        <w:t xml:space="preserve"> 2021-2027</w:t>
      </w:r>
      <w:r w:rsidR="00DF3701" w:rsidRPr="00BD7FA1">
        <w:rPr>
          <w:rFonts w:ascii="Arial" w:hAnsi="Arial" w:cs="Arial"/>
          <w:bCs/>
          <w:sz w:val="22"/>
          <w:szCs w:val="22"/>
        </w:rPr>
        <w:t xml:space="preserve"> </w:t>
      </w:r>
      <w:r w:rsidRPr="00BD7FA1">
        <w:rPr>
          <w:rFonts w:ascii="Arial" w:hAnsi="Arial" w:cs="Arial"/>
          <w:bCs/>
          <w:sz w:val="22"/>
          <w:szCs w:val="22"/>
        </w:rPr>
        <w:t xml:space="preserve">– </w:t>
      </w:r>
      <w:r w:rsidRPr="00BD7FA1">
        <w:rPr>
          <w:rFonts w:ascii="Arial" w:hAnsi="Arial" w:cs="Arial"/>
          <w:sz w:val="22"/>
          <w:szCs w:val="22"/>
        </w:rPr>
        <w:t>Wykonawca zapłaci Zamawiającemu</w:t>
      </w:r>
      <w:r w:rsidRPr="00BD7FA1">
        <w:rPr>
          <w:rFonts w:ascii="Arial" w:hAnsi="Arial" w:cs="Arial"/>
          <w:bCs/>
          <w:sz w:val="22"/>
          <w:szCs w:val="22"/>
        </w:rPr>
        <w:t xml:space="preserve"> karę umowną w wysokości </w:t>
      </w:r>
      <w:r w:rsidR="007A42B9" w:rsidRPr="00BD7FA1">
        <w:rPr>
          <w:rFonts w:ascii="Arial" w:hAnsi="Arial" w:cs="Arial"/>
          <w:bCs/>
          <w:sz w:val="22"/>
          <w:szCs w:val="22"/>
        </w:rPr>
        <w:t>5</w:t>
      </w:r>
      <w:r w:rsidRPr="00BD7FA1">
        <w:rPr>
          <w:rFonts w:ascii="Arial" w:hAnsi="Arial" w:cs="Arial"/>
          <w:bCs/>
          <w:sz w:val="22"/>
          <w:szCs w:val="22"/>
        </w:rPr>
        <w:t>% łącznego wynagrodzenia Wykonawcy</w:t>
      </w:r>
      <w:r w:rsidR="007A42B9" w:rsidRPr="00BD7FA1">
        <w:rPr>
          <w:rFonts w:ascii="Arial" w:hAnsi="Arial" w:cs="Arial"/>
          <w:bCs/>
          <w:sz w:val="22"/>
          <w:szCs w:val="22"/>
          <w:lang w:val="pl-PL" w:eastAsia="pl-PL"/>
        </w:rPr>
        <w:t xml:space="preserve"> </w:t>
      </w:r>
      <w:r w:rsidR="007A42B9" w:rsidRPr="00BD7FA1">
        <w:rPr>
          <w:rFonts w:ascii="Arial" w:hAnsi="Arial" w:cs="Arial"/>
          <w:bCs/>
          <w:sz w:val="22"/>
          <w:szCs w:val="22"/>
          <w:lang w:val="pl-PL"/>
        </w:rPr>
        <w:t>za każdy stwierdzony przypadek</w:t>
      </w:r>
      <w:r w:rsidRPr="00BD7FA1">
        <w:rPr>
          <w:rFonts w:ascii="Arial" w:hAnsi="Arial" w:cs="Arial"/>
          <w:bCs/>
          <w:sz w:val="22"/>
          <w:szCs w:val="22"/>
        </w:rPr>
        <w:t>.</w:t>
      </w:r>
    </w:p>
    <w:p w14:paraId="34C792DE" w14:textId="30C43EBB" w:rsidR="002D5252" w:rsidRPr="00BD7FA1" w:rsidRDefault="0028048E" w:rsidP="00EA28C8">
      <w:pPr>
        <w:pStyle w:val="Akapitzlist"/>
        <w:numPr>
          <w:ilvl w:val="0"/>
          <w:numId w:val="16"/>
        </w:numPr>
        <w:tabs>
          <w:tab w:val="left" w:pos="851"/>
        </w:tabs>
        <w:spacing w:line="360" w:lineRule="auto"/>
        <w:jc w:val="both"/>
        <w:rPr>
          <w:rFonts w:ascii="Arial" w:hAnsi="Arial" w:cs="Arial"/>
          <w:bCs/>
          <w:sz w:val="22"/>
          <w:szCs w:val="22"/>
        </w:rPr>
      </w:pPr>
      <w:r w:rsidRPr="00BD7FA1">
        <w:rPr>
          <w:rFonts w:ascii="Arial" w:hAnsi="Arial" w:cs="Arial"/>
          <w:sz w:val="22"/>
          <w:szCs w:val="22"/>
        </w:rPr>
        <w:t>W</w:t>
      </w:r>
      <w:r w:rsidRPr="00BD7FA1">
        <w:rPr>
          <w:rFonts w:ascii="Arial" w:hAnsi="Arial" w:cs="Arial"/>
          <w:bCs/>
          <w:sz w:val="22"/>
          <w:szCs w:val="22"/>
        </w:rPr>
        <w:t xml:space="preserve"> przypadku odmowy przez Wykonawcę zrealizowania umowy na rzecz Zamawiającego w ustalonym wymiarze godzinowym. - </w:t>
      </w:r>
      <w:r w:rsidRPr="00BD7FA1">
        <w:rPr>
          <w:rFonts w:ascii="Arial" w:hAnsi="Arial" w:cs="Arial"/>
          <w:sz w:val="22"/>
          <w:szCs w:val="22"/>
        </w:rPr>
        <w:t>Wykonawca zapłaci Zamawiającemu</w:t>
      </w:r>
      <w:r w:rsidRPr="00BD7FA1">
        <w:rPr>
          <w:rFonts w:ascii="Arial" w:hAnsi="Arial" w:cs="Arial"/>
          <w:bCs/>
          <w:sz w:val="22"/>
          <w:szCs w:val="22"/>
        </w:rPr>
        <w:t xml:space="preserve"> karę umowną w wysokości 10% łącznego wynagrodzenia Wykonawcy za każdy stwierdzony przypadek.</w:t>
      </w:r>
    </w:p>
    <w:p w14:paraId="09658E5C" w14:textId="37546AF7" w:rsidR="002D5252" w:rsidRPr="00BD7FA1" w:rsidRDefault="0028048E" w:rsidP="00EA28C8">
      <w:pPr>
        <w:pStyle w:val="Akapitzlist"/>
        <w:numPr>
          <w:ilvl w:val="0"/>
          <w:numId w:val="16"/>
        </w:numPr>
        <w:tabs>
          <w:tab w:val="left" w:pos="851"/>
        </w:tabs>
        <w:spacing w:line="360" w:lineRule="auto"/>
        <w:jc w:val="both"/>
        <w:rPr>
          <w:rFonts w:ascii="Arial" w:hAnsi="Arial" w:cs="Arial"/>
          <w:bCs/>
          <w:sz w:val="22"/>
          <w:szCs w:val="22"/>
        </w:rPr>
      </w:pPr>
      <w:r w:rsidRPr="00BD7FA1">
        <w:rPr>
          <w:rFonts w:ascii="Arial" w:hAnsi="Arial" w:cs="Arial"/>
          <w:bCs/>
          <w:sz w:val="22"/>
          <w:szCs w:val="22"/>
        </w:rPr>
        <w:t>W przypadku nie wykonywania przez Wykonawcę zlecenia w sposób zgodny z postanowieniami umowy, bez zachowania należytej staranności w szczególności nieuwzględniania</w:t>
      </w:r>
      <w:r w:rsidRPr="00BD7FA1">
        <w:rPr>
          <w:rFonts w:ascii="Arial" w:hAnsi="Arial" w:cs="Arial"/>
          <w:sz w:val="22"/>
          <w:szCs w:val="22"/>
        </w:rPr>
        <w:t xml:space="preserve"> dodatkowych wymagań Zamawiającego zgłaszanych podczas realizacji usługi, a dotyczących zawartości merytorycznej i sposobu </w:t>
      </w:r>
      <w:r w:rsidR="001E6D46" w:rsidRPr="00BD7FA1">
        <w:rPr>
          <w:rFonts w:ascii="Arial" w:hAnsi="Arial" w:cs="Arial"/>
          <w:sz w:val="22"/>
          <w:szCs w:val="22"/>
        </w:rPr>
        <w:t>prowadzenia kursu oraz</w:t>
      </w:r>
      <w:r w:rsidRPr="00BD7FA1">
        <w:rPr>
          <w:rFonts w:ascii="Arial" w:hAnsi="Arial" w:cs="Arial"/>
          <w:bCs/>
          <w:sz w:val="22"/>
          <w:szCs w:val="22"/>
        </w:rPr>
        <w:t xml:space="preserve"> jakichkolwiek nieuzasadnionych opóźnień w dostarczaniu dokumentacji lub nie informowaniu Zamawiającego </w:t>
      </w:r>
      <w:r w:rsidR="00985C1C" w:rsidRPr="00BD7FA1">
        <w:rPr>
          <w:rFonts w:ascii="Arial" w:hAnsi="Arial" w:cs="Arial"/>
          <w:bCs/>
          <w:sz w:val="22"/>
          <w:szCs w:val="22"/>
        </w:rPr>
        <w:t xml:space="preserve">o </w:t>
      </w:r>
      <w:r w:rsidRPr="00BD7FA1">
        <w:rPr>
          <w:rFonts w:ascii="Arial" w:hAnsi="Arial" w:cs="Arial"/>
          <w:bCs/>
          <w:sz w:val="22"/>
          <w:szCs w:val="22"/>
        </w:rPr>
        <w:t xml:space="preserve">nieobecnościach - </w:t>
      </w:r>
      <w:r w:rsidRPr="00BD7FA1">
        <w:rPr>
          <w:rFonts w:ascii="Arial" w:hAnsi="Arial" w:cs="Arial"/>
          <w:sz w:val="22"/>
          <w:szCs w:val="22"/>
        </w:rPr>
        <w:t>Wykonawca zapłaci Zamawiającemu</w:t>
      </w:r>
      <w:r w:rsidRPr="00BD7FA1">
        <w:rPr>
          <w:rFonts w:ascii="Arial" w:hAnsi="Arial" w:cs="Arial"/>
          <w:bCs/>
          <w:sz w:val="22"/>
          <w:szCs w:val="22"/>
        </w:rPr>
        <w:t xml:space="preserve"> karę umowną w wysokości </w:t>
      </w:r>
      <w:r w:rsidR="007A42B9" w:rsidRPr="00BD7FA1">
        <w:rPr>
          <w:rFonts w:ascii="Arial" w:hAnsi="Arial" w:cs="Arial"/>
          <w:bCs/>
          <w:sz w:val="22"/>
          <w:szCs w:val="22"/>
        </w:rPr>
        <w:t>5</w:t>
      </w:r>
      <w:r w:rsidRPr="00BD7FA1">
        <w:rPr>
          <w:rFonts w:ascii="Arial" w:hAnsi="Arial" w:cs="Arial"/>
          <w:bCs/>
          <w:sz w:val="22"/>
          <w:szCs w:val="22"/>
        </w:rPr>
        <w:t>% łącznego wynagrodzenia Wykonawcy za każdy stwierdzony przypadek.</w:t>
      </w:r>
      <w:r w:rsidR="002D5252" w:rsidRPr="00BD7FA1">
        <w:rPr>
          <w:rFonts w:ascii="Arial" w:hAnsi="Arial" w:cs="Arial"/>
          <w:sz w:val="22"/>
          <w:szCs w:val="22"/>
          <w:shd w:val="clear" w:color="auto" w:fill="FFFFFF"/>
        </w:rPr>
        <w:t xml:space="preserve"> </w:t>
      </w:r>
    </w:p>
    <w:p w14:paraId="52D29017" w14:textId="5A4160EF" w:rsidR="002D5252" w:rsidRPr="00BD7FA1" w:rsidRDefault="002D5252" w:rsidP="00EA28C8">
      <w:pPr>
        <w:pStyle w:val="Akapitzlist"/>
        <w:numPr>
          <w:ilvl w:val="0"/>
          <w:numId w:val="16"/>
        </w:numPr>
        <w:tabs>
          <w:tab w:val="left" w:pos="851"/>
        </w:tabs>
        <w:spacing w:line="360" w:lineRule="auto"/>
        <w:jc w:val="both"/>
        <w:rPr>
          <w:rFonts w:ascii="Arial" w:hAnsi="Arial" w:cs="Arial"/>
          <w:bCs/>
          <w:sz w:val="22"/>
          <w:szCs w:val="22"/>
        </w:rPr>
      </w:pPr>
      <w:r w:rsidRPr="00BD7FA1">
        <w:rPr>
          <w:rFonts w:ascii="Arial" w:hAnsi="Arial" w:cs="Arial"/>
          <w:sz w:val="22"/>
          <w:szCs w:val="22"/>
          <w:shd w:val="clear" w:color="auto" w:fill="FFFFFF"/>
        </w:rPr>
        <w:t>W przypadku rozwiązania niniejszej umowy przez Zamawiającego z przyczyn leżących po stronie Wykonawcy, Wykonawca zapłaci na rzecz Zamawiającego karę umowną w</w:t>
      </w:r>
      <w:r w:rsidR="000D6E48" w:rsidRPr="00BD7FA1">
        <w:rPr>
          <w:rFonts w:ascii="Arial" w:hAnsi="Arial" w:cs="Arial"/>
          <w:sz w:val="22"/>
          <w:szCs w:val="22"/>
          <w:shd w:val="clear" w:color="auto" w:fill="FFFFFF"/>
        </w:rPr>
        <w:t> </w:t>
      </w:r>
      <w:r w:rsidRPr="00BD7FA1">
        <w:rPr>
          <w:rFonts w:ascii="Arial" w:hAnsi="Arial" w:cs="Arial"/>
          <w:sz w:val="22"/>
          <w:szCs w:val="22"/>
          <w:shd w:val="clear" w:color="auto" w:fill="FFFFFF"/>
        </w:rPr>
        <w:t xml:space="preserve">wysokości </w:t>
      </w:r>
      <w:r w:rsidR="007A42B9" w:rsidRPr="00BD7FA1">
        <w:rPr>
          <w:rFonts w:ascii="Arial" w:hAnsi="Arial" w:cs="Arial"/>
          <w:sz w:val="22"/>
          <w:szCs w:val="22"/>
          <w:shd w:val="clear" w:color="auto" w:fill="FFFFFF"/>
        </w:rPr>
        <w:t>20</w:t>
      </w:r>
      <w:r w:rsidRPr="00BD7FA1">
        <w:rPr>
          <w:rFonts w:ascii="Arial" w:hAnsi="Arial" w:cs="Arial"/>
          <w:sz w:val="22"/>
          <w:szCs w:val="22"/>
          <w:shd w:val="clear" w:color="auto" w:fill="FFFFFF"/>
        </w:rPr>
        <w:t>% łącznego wynagrodzenia Wykonawcy określonego w umowie.</w:t>
      </w:r>
    </w:p>
    <w:p w14:paraId="3C66372F" w14:textId="527639D1" w:rsidR="003E135D" w:rsidRPr="00BD7FA1" w:rsidRDefault="0028048E" w:rsidP="00EA28C8">
      <w:pPr>
        <w:pStyle w:val="Akapitzlist"/>
        <w:numPr>
          <w:ilvl w:val="0"/>
          <w:numId w:val="15"/>
        </w:numPr>
        <w:spacing w:line="360" w:lineRule="auto"/>
        <w:ind w:left="426"/>
        <w:jc w:val="both"/>
        <w:rPr>
          <w:rFonts w:ascii="Arial" w:hAnsi="Arial" w:cs="Arial"/>
          <w:bCs/>
          <w:sz w:val="22"/>
          <w:szCs w:val="22"/>
        </w:rPr>
      </w:pPr>
      <w:r w:rsidRPr="00BD7FA1">
        <w:rPr>
          <w:rFonts w:ascii="Arial" w:hAnsi="Arial" w:cs="Arial"/>
          <w:bCs/>
          <w:sz w:val="22"/>
          <w:szCs w:val="22"/>
        </w:rPr>
        <w:t xml:space="preserve">W przypadku </w:t>
      </w:r>
      <w:r w:rsidRPr="00BD7FA1">
        <w:rPr>
          <w:rFonts w:ascii="Arial" w:hAnsi="Arial" w:cs="Arial"/>
          <w:sz w:val="22"/>
          <w:szCs w:val="22"/>
          <w:shd w:val="clear" w:color="auto" w:fill="FFFFFF"/>
        </w:rPr>
        <w:t xml:space="preserve">zaistnienia wątpliwości co do jakości </w:t>
      </w:r>
      <w:r w:rsidR="009B505D" w:rsidRPr="00BD7FA1">
        <w:rPr>
          <w:rFonts w:ascii="Arial" w:hAnsi="Arial" w:cs="Arial"/>
          <w:sz w:val="22"/>
          <w:szCs w:val="22"/>
          <w:shd w:val="clear" w:color="auto" w:fill="FFFFFF"/>
          <w:lang w:val="pl-PL"/>
        </w:rPr>
        <w:t>realizacji przedmiotu umowy</w:t>
      </w:r>
      <w:r w:rsidR="00EC7E46" w:rsidRPr="00BD7FA1">
        <w:rPr>
          <w:rFonts w:ascii="Arial" w:hAnsi="Arial" w:cs="Arial"/>
          <w:sz w:val="22"/>
          <w:szCs w:val="22"/>
          <w:shd w:val="clear" w:color="auto" w:fill="FFFFFF"/>
          <w:lang w:val="pl-PL"/>
        </w:rPr>
        <w:t xml:space="preserve"> </w:t>
      </w:r>
      <w:r w:rsidRPr="00BD7FA1">
        <w:rPr>
          <w:rFonts w:ascii="Arial" w:hAnsi="Arial" w:cs="Arial"/>
          <w:sz w:val="22"/>
          <w:szCs w:val="22"/>
          <w:shd w:val="clear" w:color="auto" w:fill="FFFFFF"/>
        </w:rPr>
        <w:t>Zamawiający wstrzymuje do czasu wyjaśnienia wszystkie płatności.</w:t>
      </w:r>
    </w:p>
    <w:p w14:paraId="306631D3" w14:textId="19308A5E" w:rsidR="009F78D4" w:rsidRPr="00BD7FA1" w:rsidRDefault="0028048E" w:rsidP="00EA28C8">
      <w:pPr>
        <w:pStyle w:val="Akapitzlist"/>
        <w:numPr>
          <w:ilvl w:val="0"/>
          <w:numId w:val="15"/>
        </w:numPr>
        <w:spacing w:line="360" w:lineRule="auto"/>
        <w:ind w:left="426"/>
        <w:jc w:val="both"/>
        <w:rPr>
          <w:rFonts w:ascii="Arial" w:hAnsi="Arial" w:cs="Arial"/>
          <w:bCs/>
          <w:sz w:val="22"/>
          <w:szCs w:val="22"/>
        </w:rPr>
      </w:pPr>
      <w:r w:rsidRPr="00BD7FA1">
        <w:rPr>
          <w:rFonts w:ascii="Arial" w:hAnsi="Arial" w:cs="Arial"/>
          <w:bCs/>
          <w:sz w:val="22"/>
          <w:szCs w:val="22"/>
        </w:rPr>
        <w:t>Zamawiający zastrzega sobie możliwość potrącenia naliczonych kar umownych  z wynagrodzenia Wykonawcy.</w:t>
      </w:r>
    </w:p>
    <w:p w14:paraId="2EBE2A52" w14:textId="65206761" w:rsidR="009F78D4" w:rsidRPr="00BD7FA1" w:rsidRDefault="0028048E" w:rsidP="00EA28C8">
      <w:pPr>
        <w:pStyle w:val="Akapitzlist"/>
        <w:numPr>
          <w:ilvl w:val="0"/>
          <w:numId w:val="15"/>
        </w:numPr>
        <w:spacing w:line="360" w:lineRule="auto"/>
        <w:ind w:left="426"/>
        <w:jc w:val="both"/>
        <w:rPr>
          <w:rFonts w:ascii="Arial" w:hAnsi="Arial" w:cs="Arial"/>
          <w:bCs/>
          <w:sz w:val="22"/>
          <w:szCs w:val="22"/>
        </w:rPr>
      </w:pPr>
      <w:r w:rsidRPr="00BD7FA1">
        <w:rPr>
          <w:rFonts w:ascii="Arial" w:hAnsi="Arial" w:cs="Arial"/>
          <w:bCs/>
          <w:sz w:val="22"/>
          <w:szCs w:val="22"/>
        </w:rPr>
        <w:t xml:space="preserve">Zamawiający zastrzega sobie prawo do dochodzenia odszkodowania do wysokości faktycznych strat jakie poniósł Zamawiający na skutek działania lub zaniechania Wykonawcy </w:t>
      </w:r>
      <w:r w:rsidRPr="00BD7FA1">
        <w:rPr>
          <w:rFonts w:ascii="Arial" w:hAnsi="Arial" w:cs="Arial"/>
          <w:bCs/>
          <w:sz w:val="22"/>
          <w:szCs w:val="22"/>
        </w:rPr>
        <w:lastRenderedPageBreak/>
        <w:t xml:space="preserve">oraz pokrycia wszelkich kosztów poniesionych </w:t>
      </w:r>
      <w:r w:rsidRPr="00BD7FA1">
        <w:rPr>
          <w:rFonts w:ascii="Arial" w:hAnsi="Arial" w:cs="Arial"/>
          <w:sz w:val="22"/>
          <w:szCs w:val="22"/>
        </w:rPr>
        <w:t xml:space="preserve">przez Zamawiającego w związku z przygotowaniem realizacji </w:t>
      </w:r>
      <w:r w:rsidR="00F63E13" w:rsidRPr="00BD7FA1">
        <w:rPr>
          <w:rFonts w:ascii="Arial" w:hAnsi="Arial" w:cs="Arial"/>
          <w:sz w:val="22"/>
          <w:szCs w:val="22"/>
        </w:rPr>
        <w:t xml:space="preserve">przedmiotu umowy </w:t>
      </w:r>
      <w:r w:rsidRPr="00BD7FA1">
        <w:rPr>
          <w:rFonts w:ascii="Arial" w:hAnsi="Arial" w:cs="Arial"/>
          <w:sz w:val="22"/>
          <w:szCs w:val="22"/>
        </w:rPr>
        <w:t>w innym terminie.</w:t>
      </w:r>
    </w:p>
    <w:p w14:paraId="60AC1277" w14:textId="77777777" w:rsidR="009F78D4" w:rsidRPr="00BD7FA1" w:rsidRDefault="0028048E" w:rsidP="00EA28C8">
      <w:pPr>
        <w:pStyle w:val="Akapitzlist"/>
        <w:numPr>
          <w:ilvl w:val="0"/>
          <w:numId w:val="15"/>
        </w:numPr>
        <w:spacing w:line="360" w:lineRule="auto"/>
        <w:ind w:left="426"/>
        <w:jc w:val="both"/>
        <w:rPr>
          <w:rFonts w:ascii="Arial" w:hAnsi="Arial" w:cs="Arial"/>
          <w:bCs/>
          <w:sz w:val="22"/>
          <w:szCs w:val="22"/>
        </w:rPr>
      </w:pPr>
      <w:r w:rsidRPr="00BD7FA1">
        <w:rPr>
          <w:rFonts w:ascii="Arial" w:hAnsi="Arial" w:cs="Arial"/>
          <w:sz w:val="22"/>
          <w:szCs w:val="22"/>
        </w:rPr>
        <w:t>Zapłata kar umownych nie wyklucza dochodzenia odszkodowania uzupełniającego jeżeli wysokość szkody wynikająca z niewykonania, nieterminowego wykonania, bądź nieprawidłowego wykonania usługi przez Wykonawcę przewyższy wysokość kar umownych.</w:t>
      </w:r>
    </w:p>
    <w:p w14:paraId="0CFFAF4C" w14:textId="309D3E73" w:rsidR="0028039F" w:rsidRPr="00BD7FA1" w:rsidRDefault="009F78D4" w:rsidP="0028039F">
      <w:pPr>
        <w:pStyle w:val="Akapitzlist"/>
        <w:numPr>
          <w:ilvl w:val="0"/>
          <w:numId w:val="15"/>
        </w:numPr>
        <w:spacing w:line="360" w:lineRule="auto"/>
        <w:ind w:left="426"/>
        <w:jc w:val="both"/>
        <w:rPr>
          <w:rFonts w:ascii="Arial" w:hAnsi="Arial" w:cs="Arial"/>
          <w:bCs/>
          <w:sz w:val="22"/>
          <w:szCs w:val="22"/>
        </w:rPr>
      </w:pPr>
      <w:r w:rsidRPr="00BD7FA1">
        <w:rPr>
          <w:rFonts w:ascii="Arial" w:hAnsi="Arial" w:cs="Arial"/>
          <w:bCs/>
          <w:sz w:val="22"/>
          <w:szCs w:val="22"/>
        </w:rPr>
        <w:t xml:space="preserve">Łączna maksymalna wysokość kar umownych nie może przekroczyć 50 % </w:t>
      </w:r>
      <w:r w:rsidR="00D65352" w:rsidRPr="00BD7FA1">
        <w:rPr>
          <w:rFonts w:ascii="Arial" w:hAnsi="Arial" w:cs="Arial"/>
          <w:bCs/>
          <w:sz w:val="22"/>
          <w:szCs w:val="22"/>
        </w:rPr>
        <w:t>łącznej</w:t>
      </w:r>
      <w:r w:rsidRPr="00BD7FA1">
        <w:rPr>
          <w:rFonts w:ascii="Arial" w:hAnsi="Arial" w:cs="Arial"/>
          <w:bCs/>
          <w:sz w:val="22"/>
          <w:szCs w:val="22"/>
        </w:rPr>
        <w:t xml:space="preserve"> wartości zamówienia, o której mowa w § </w:t>
      </w:r>
      <w:r w:rsidR="003C6555" w:rsidRPr="00BD7FA1">
        <w:rPr>
          <w:rFonts w:ascii="Arial" w:hAnsi="Arial" w:cs="Arial"/>
          <w:bCs/>
          <w:sz w:val="22"/>
          <w:szCs w:val="22"/>
        </w:rPr>
        <w:t>5</w:t>
      </w:r>
      <w:r w:rsidRPr="00BD7FA1">
        <w:rPr>
          <w:rFonts w:ascii="Arial" w:hAnsi="Arial" w:cs="Arial"/>
          <w:bCs/>
          <w:sz w:val="22"/>
          <w:szCs w:val="22"/>
        </w:rPr>
        <w:t xml:space="preserve"> ust. </w:t>
      </w:r>
      <w:r w:rsidR="003C6555" w:rsidRPr="00BD7FA1">
        <w:rPr>
          <w:rFonts w:ascii="Arial" w:hAnsi="Arial" w:cs="Arial"/>
          <w:bCs/>
          <w:sz w:val="22"/>
          <w:szCs w:val="22"/>
        </w:rPr>
        <w:t>1</w:t>
      </w:r>
      <w:r w:rsidRPr="00BD7FA1">
        <w:rPr>
          <w:rFonts w:ascii="Arial" w:hAnsi="Arial" w:cs="Arial"/>
          <w:bCs/>
          <w:sz w:val="22"/>
          <w:szCs w:val="22"/>
        </w:rPr>
        <w:t>.</w:t>
      </w:r>
    </w:p>
    <w:p w14:paraId="608CE94F" w14:textId="3276A75F" w:rsidR="0028048E" w:rsidRPr="00BD7FA1" w:rsidRDefault="0028048E" w:rsidP="0028039F">
      <w:pPr>
        <w:pStyle w:val="Akapitzlist"/>
        <w:spacing w:line="360" w:lineRule="auto"/>
        <w:ind w:left="0"/>
        <w:jc w:val="center"/>
        <w:rPr>
          <w:rFonts w:ascii="Arial" w:hAnsi="Arial" w:cs="Arial"/>
          <w:bCs/>
          <w:sz w:val="22"/>
          <w:szCs w:val="22"/>
        </w:rPr>
      </w:pPr>
      <w:r w:rsidRPr="00BD7FA1">
        <w:rPr>
          <w:rFonts w:ascii="Arial" w:hAnsi="Arial" w:cs="Arial"/>
          <w:b/>
          <w:bCs/>
          <w:sz w:val="22"/>
          <w:szCs w:val="22"/>
        </w:rPr>
        <w:t>§ 8</w:t>
      </w:r>
    </w:p>
    <w:p w14:paraId="18DF6188" w14:textId="77777777" w:rsidR="0028048E" w:rsidRPr="00BD7FA1" w:rsidRDefault="0028048E" w:rsidP="00EA28C8">
      <w:pPr>
        <w:autoSpaceDE w:val="0"/>
        <w:autoSpaceDN w:val="0"/>
        <w:adjustRightInd w:val="0"/>
        <w:spacing w:after="0" w:line="360" w:lineRule="auto"/>
        <w:jc w:val="center"/>
        <w:rPr>
          <w:rFonts w:ascii="Arial" w:hAnsi="Arial" w:cs="Arial"/>
          <w:b/>
          <w:bCs/>
        </w:rPr>
      </w:pPr>
      <w:r w:rsidRPr="00BD7FA1">
        <w:rPr>
          <w:rFonts w:ascii="Arial" w:hAnsi="Arial" w:cs="Arial"/>
          <w:b/>
          <w:bCs/>
        </w:rPr>
        <w:t>Współpraca</w:t>
      </w:r>
    </w:p>
    <w:p w14:paraId="4CAD4C1D" w14:textId="5A82822E" w:rsidR="0028048E" w:rsidRPr="00BD7FA1" w:rsidRDefault="0028048E" w:rsidP="00EA28C8">
      <w:pPr>
        <w:pStyle w:val="Bullet"/>
        <w:numPr>
          <w:ilvl w:val="0"/>
          <w:numId w:val="3"/>
        </w:numPr>
        <w:spacing w:line="360" w:lineRule="auto"/>
        <w:jc w:val="both"/>
        <w:rPr>
          <w:rFonts w:ascii="Arial" w:hAnsi="Arial" w:cs="Arial"/>
        </w:rPr>
      </w:pPr>
      <w:r w:rsidRPr="00BD7FA1">
        <w:rPr>
          <w:rFonts w:ascii="Arial" w:hAnsi="Arial" w:cs="Arial"/>
        </w:rPr>
        <w:t xml:space="preserve">Do merytorycznej współpracy i koordynacji w przedmiotowym zakresie prac objętych niniejszą umową </w:t>
      </w:r>
      <w:r w:rsidR="004C1338" w:rsidRPr="00BD7FA1">
        <w:rPr>
          <w:rFonts w:ascii="Arial" w:hAnsi="Arial" w:cs="Arial"/>
        </w:rPr>
        <w:t>upoważniony jest</w:t>
      </w:r>
      <w:r w:rsidRPr="00BD7FA1">
        <w:rPr>
          <w:rFonts w:ascii="Arial" w:hAnsi="Arial" w:cs="Arial"/>
        </w:rPr>
        <w:t xml:space="preserve">: </w:t>
      </w:r>
      <w:r w:rsidR="004C1338" w:rsidRPr="00BD7FA1">
        <w:rPr>
          <w:rFonts w:ascii="Arial" w:hAnsi="Arial" w:cs="Arial"/>
        </w:rPr>
        <w:t xml:space="preserve">Dyrektor </w:t>
      </w:r>
      <w:r w:rsidR="00CB3EAA" w:rsidRPr="00BD7FA1">
        <w:rPr>
          <w:rFonts w:ascii="Arial" w:hAnsi="Arial" w:cs="Arial"/>
        </w:rPr>
        <w:t>Zespołu Szkół Technicznych</w:t>
      </w:r>
      <w:r w:rsidR="004C1338" w:rsidRPr="00BD7FA1">
        <w:rPr>
          <w:rFonts w:ascii="Arial" w:hAnsi="Arial" w:cs="Arial"/>
        </w:rPr>
        <w:t xml:space="preserve"> w Człuchowie </w:t>
      </w:r>
      <w:r w:rsidR="00CB3EAA" w:rsidRPr="00BD7FA1">
        <w:rPr>
          <w:rFonts w:ascii="Arial" w:hAnsi="Arial" w:cs="Arial"/>
          <w:b/>
          <w:bCs/>
        </w:rPr>
        <w:t>Dominik Roschek</w:t>
      </w:r>
      <w:r w:rsidR="004C1338" w:rsidRPr="00BD7FA1">
        <w:rPr>
          <w:rFonts w:ascii="Arial" w:hAnsi="Arial" w:cs="Arial"/>
        </w:rPr>
        <w:t xml:space="preserve">, tel. (59) </w:t>
      </w:r>
      <w:r w:rsidR="00CB3EAA" w:rsidRPr="00BD7FA1">
        <w:rPr>
          <w:rFonts w:ascii="Arial" w:hAnsi="Arial" w:cs="Arial"/>
        </w:rPr>
        <w:t>83 43 491</w:t>
      </w:r>
      <w:r w:rsidR="004C1338" w:rsidRPr="00BD7FA1">
        <w:rPr>
          <w:rFonts w:ascii="Arial" w:hAnsi="Arial" w:cs="Arial"/>
        </w:rPr>
        <w:t>.</w:t>
      </w:r>
    </w:p>
    <w:p w14:paraId="604EDBF6" w14:textId="37E9771C" w:rsidR="002E0E94" w:rsidRPr="00BD7FA1" w:rsidRDefault="0028048E" w:rsidP="00EA28C8">
      <w:pPr>
        <w:pStyle w:val="Bullet"/>
        <w:numPr>
          <w:ilvl w:val="0"/>
          <w:numId w:val="3"/>
        </w:numPr>
        <w:spacing w:line="360" w:lineRule="auto"/>
        <w:jc w:val="both"/>
        <w:rPr>
          <w:rFonts w:ascii="Arial" w:hAnsi="Arial" w:cs="Arial"/>
        </w:rPr>
      </w:pPr>
      <w:r w:rsidRPr="00BD7FA1">
        <w:rPr>
          <w:rFonts w:ascii="Arial" w:hAnsi="Arial" w:cs="Arial"/>
        </w:rPr>
        <w:t>Do merytorycznej współpracy i koordynacji w zakresie realizacji niniejszej umowy ze strony Wykonawcy upoważniona/y jest: …………………………………………………</w:t>
      </w:r>
    </w:p>
    <w:p w14:paraId="1B085E19" w14:textId="42F23101" w:rsidR="001015E4" w:rsidRPr="00BD7FA1" w:rsidRDefault="001015E4" w:rsidP="00EA28C8">
      <w:pPr>
        <w:spacing w:after="0" w:line="360" w:lineRule="auto"/>
        <w:jc w:val="center"/>
        <w:rPr>
          <w:rFonts w:ascii="Arial" w:eastAsia="Calibri" w:hAnsi="Arial" w:cs="Arial"/>
          <w:b/>
          <w:lang w:eastAsia="en-US"/>
        </w:rPr>
      </w:pPr>
      <w:r w:rsidRPr="00BD7FA1">
        <w:rPr>
          <w:rFonts w:ascii="Arial" w:eastAsia="Calibri" w:hAnsi="Arial" w:cs="Arial"/>
          <w:b/>
          <w:lang w:eastAsia="en-US"/>
        </w:rPr>
        <w:t>§</w:t>
      </w:r>
      <w:r w:rsidR="00DE4FB6" w:rsidRPr="00BD7FA1">
        <w:rPr>
          <w:rFonts w:ascii="Arial" w:eastAsia="Calibri" w:hAnsi="Arial" w:cs="Arial"/>
          <w:b/>
          <w:lang w:eastAsia="en-US"/>
        </w:rPr>
        <w:t>9</w:t>
      </w:r>
    </w:p>
    <w:p w14:paraId="2B0E9291" w14:textId="77777777" w:rsidR="001015E4" w:rsidRPr="00BD7FA1" w:rsidRDefault="001015E4" w:rsidP="00EA28C8">
      <w:pPr>
        <w:tabs>
          <w:tab w:val="left" w:pos="426"/>
        </w:tabs>
        <w:spacing w:after="0" w:line="360" w:lineRule="auto"/>
        <w:jc w:val="center"/>
        <w:rPr>
          <w:rFonts w:ascii="Arial" w:eastAsia="Calibri" w:hAnsi="Arial" w:cs="Arial"/>
          <w:b/>
          <w:lang w:eastAsia="en-US"/>
        </w:rPr>
      </w:pPr>
      <w:r w:rsidRPr="00BD7FA1">
        <w:rPr>
          <w:rFonts w:ascii="Arial" w:eastAsia="Calibri" w:hAnsi="Arial" w:cs="Arial"/>
          <w:b/>
          <w:lang w:eastAsia="en-US"/>
        </w:rPr>
        <w:t>Zmiany umowy</w:t>
      </w:r>
    </w:p>
    <w:p w14:paraId="1A1D91CB" w14:textId="77777777" w:rsidR="002E321D" w:rsidRPr="00BD7FA1" w:rsidRDefault="001015E4" w:rsidP="00EA28C8">
      <w:pPr>
        <w:pStyle w:val="Akapitzlist"/>
        <w:numPr>
          <w:ilvl w:val="0"/>
          <w:numId w:val="17"/>
        </w:numPr>
        <w:suppressAutoHyphens/>
        <w:spacing w:line="360" w:lineRule="auto"/>
        <w:ind w:left="426"/>
        <w:jc w:val="both"/>
        <w:rPr>
          <w:rFonts w:ascii="Arial" w:eastAsia="Calibri" w:hAnsi="Arial" w:cs="Arial"/>
          <w:sz w:val="22"/>
          <w:szCs w:val="22"/>
        </w:rPr>
      </w:pPr>
      <w:bookmarkStart w:id="0" w:name="_Hlk166673826"/>
      <w:r w:rsidRPr="00BD7FA1">
        <w:rPr>
          <w:rFonts w:ascii="Arial" w:eastAsia="Calibri" w:hAnsi="Arial" w:cs="Arial"/>
          <w:sz w:val="22"/>
          <w:szCs w:val="22"/>
        </w:rPr>
        <w:t>Zmiany umowy wymagają formy pisemnej pod rygorem nieważności.</w:t>
      </w:r>
    </w:p>
    <w:p w14:paraId="129BD0E7" w14:textId="0A7DE096" w:rsidR="001015E4" w:rsidRPr="00BD7FA1" w:rsidRDefault="001015E4" w:rsidP="00EA28C8">
      <w:pPr>
        <w:pStyle w:val="Akapitzlist"/>
        <w:numPr>
          <w:ilvl w:val="0"/>
          <w:numId w:val="17"/>
        </w:numPr>
        <w:suppressAutoHyphens/>
        <w:spacing w:line="360" w:lineRule="auto"/>
        <w:ind w:left="426" w:hanging="357"/>
        <w:jc w:val="both"/>
        <w:rPr>
          <w:rFonts w:ascii="Arial" w:eastAsia="Calibri" w:hAnsi="Arial" w:cs="Arial"/>
          <w:sz w:val="22"/>
          <w:szCs w:val="22"/>
        </w:rPr>
      </w:pPr>
      <w:r w:rsidRPr="00BD7FA1">
        <w:rPr>
          <w:rFonts w:ascii="Arial" w:eastAsia="Calibri" w:hAnsi="Arial" w:cs="Arial"/>
          <w:sz w:val="22"/>
          <w:szCs w:val="22"/>
        </w:rPr>
        <w:t>Zakazuje się zmian postanowień zawartej umowy w stosunku do treści oferty, na podstawie której dokonano wyboru Wykonawcy, chyba że konieczność takich zmian wynika z wystąpienia następujących okoliczności:</w:t>
      </w:r>
    </w:p>
    <w:p w14:paraId="7EA9DE2B" w14:textId="77777777" w:rsidR="001015E4" w:rsidRPr="00BD7FA1" w:rsidRDefault="001015E4" w:rsidP="00EA28C8">
      <w:pPr>
        <w:pStyle w:val="Akapitzlist"/>
        <w:numPr>
          <w:ilvl w:val="0"/>
          <w:numId w:val="18"/>
        </w:numPr>
        <w:tabs>
          <w:tab w:val="left" w:pos="450"/>
        </w:tabs>
        <w:suppressAutoHyphens/>
        <w:spacing w:line="360" w:lineRule="auto"/>
        <w:ind w:hanging="357"/>
        <w:jc w:val="both"/>
        <w:rPr>
          <w:rFonts w:ascii="Arial" w:eastAsia="Calibri" w:hAnsi="Arial" w:cs="Arial"/>
          <w:sz w:val="22"/>
          <w:szCs w:val="22"/>
        </w:rPr>
      </w:pPr>
      <w:r w:rsidRPr="00BD7FA1">
        <w:rPr>
          <w:rFonts w:ascii="Arial" w:eastAsia="Calibri" w:hAnsi="Arial" w:cs="Arial"/>
          <w:b/>
          <w:bCs/>
          <w:sz w:val="22"/>
          <w:szCs w:val="22"/>
        </w:rPr>
        <w:t xml:space="preserve">Zmiana terminu wykonania umowy  </w:t>
      </w:r>
      <w:r w:rsidRPr="00BD7FA1">
        <w:rPr>
          <w:rFonts w:ascii="Arial" w:eastAsia="Calibri" w:hAnsi="Arial" w:cs="Arial"/>
          <w:sz w:val="22"/>
          <w:szCs w:val="22"/>
        </w:rPr>
        <w:t>- w przypadku:</w:t>
      </w:r>
    </w:p>
    <w:p w14:paraId="55BD16EC" w14:textId="7B6ECE2B" w:rsidR="001015E4" w:rsidRPr="00BD7FA1" w:rsidRDefault="001015E4" w:rsidP="00EA28C8">
      <w:pPr>
        <w:numPr>
          <w:ilvl w:val="0"/>
          <w:numId w:val="19"/>
        </w:numPr>
        <w:suppressAutoHyphens/>
        <w:spacing w:after="0" w:line="360" w:lineRule="auto"/>
        <w:ind w:left="993" w:hanging="357"/>
        <w:contextualSpacing/>
        <w:jc w:val="both"/>
        <w:rPr>
          <w:rFonts w:ascii="Arial" w:eastAsia="Calibri" w:hAnsi="Arial" w:cs="Arial"/>
          <w:lang w:eastAsia="en-US"/>
        </w:rPr>
      </w:pPr>
      <w:r w:rsidRPr="00BD7FA1">
        <w:rPr>
          <w:rFonts w:ascii="Arial" w:eastAsia="Calibri" w:hAnsi="Arial" w:cs="Arial"/>
          <w:lang w:eastAsia="en-US"/>
        </w:rPr>
        <w:t>braku środków finansowych na realizację zadania, z przyczyn niezależnych od Zamawiającego,</w:t>
      </w:r>
    </w:p>
    <w:p w14:paraId="52254CF3" w14:textId="77777777" w:rsidR="001015E4" w:rsidRPr="00BD7FA1" w:rsidRDefault="001015E4" w:rsidP="00EA28C8">
      <w:pPr>
        <w:numPr>
          <w:ilvl w:val="0"/>
          <w:numId w:val="19"/>
        </w:numPr>
        <w:suppressAutoHyphens/>
        <w:spacing w:after="0" w:line="360" w:lineRule="auto"/>
        <w:ind w:left="993" w:hanging="357"/>
        <w:contextualSpacing/>
        <w:jc w:val="both"/>
        <w:rPr>
          <w:rFonts w:ascii="Arial" w:eastAsia="Calibri" w:hAnsi="Arial" w:cs="Arial"/>
          <w:lang w:eastAsia="en-US"/>
        </w:rPr>
      </w:pPr>
      <w:r w:rsidRPr="00BD7FA1">
        <w:rPr>
          <w:rFonts w:ascii="Arial" w:eastAsia="Calibri" w:hAnsi="Arial" w:cs="Arial"/>
          <w:lang w:eastAsia="en-US"/>
        </w:rPr>
        <w:t>wystąpienia zjawisk związanych z działaniem siły wyższej. Zdarzeniami kwalifikowanymi jako przypadki siły wyższej są klęski żywiołowe takie jak: pożary, powodzie, trzęsienia ziemi, wybuchy wulkanów, wybuchy epidemii. Ponadto do przypadków siły wyższej zalicza się także strajki generalne, zamieszki, działania wojenne, akty terrorystyczne, przewroty wojskowe, działania organów władzy państwowej, takie jak blokady granic państwowych czy wprowadzenie zakazów eksportu czy importu,</w:t>
      </w:r>
    </w:p>
    <w:p w14:paraId="7C05F1B9" w14:textId="77777777" w:rsidR="001015E4" w:rsidRPr="00BD7FA1" w:rsidRDefault="001015E4" w:rsidP="00EA28C8">
      <w:pPr>
        <w:numPr>
          <w:ilvl w:val="0"/>
          <w:numId w:val="19"/>
        </w:numPr>
        <w:suppressAutoHyphens/>
        <w:spacing w:after="0" w:line="360" w:lineRule="auto"/>
        <w:ind w:left="993" w:hanging="357"/>
        <w:contextualSpacing/>
        <w:jc w:val="both"/>
        <w:rPr>
          <w:rFonts w:ascii="Arial" w:eastAsia="Calibri" w:hAnsi="Arial" w:cs="Arial"/>
          <w:lang w:eastAsia="en-US"/>
        </w:rPr>
      </w:pPr>
      <w:r w:rsidRPr="00BD7FA1">
        <w:rPr>
          <w:rFonts w:ascii="Arial" w:eastAsia="Calibri" w:hAnsi="Arial" w:cs="Arial"/>
          <w:lang w:eastAsia="en-US"/>
        </w:rPr>
        <w:t>zmiany podyktowanej zmianą przepisów prawa,</w:t>
      </w:r>
    </w:p>
    <w:p w14:paraId="5810153D" w14:textId="690C2446" w:rsidR="000A7E66" w:rsidRPr="00BD7FA1" w:rsidRDefault="001015E4" w:rsidP="00665547">
      <w:pPr>
        <w:pStyle w:val="Akapitzlist"/>
        <w:numPr>
          <w:ilvl w:val="0"/>
          <w:numId w:val="18"/>
        </w:numPr>
        <w:tabs>
          <w:tab w:val="left" w:pos="450"/>
        </w:tabs>
        <w:suppressAutoHyphens/>
        <w:spacing w:line="360" w:lineRule="auto"/>
        <w:ind w:left="714" w:hanging="357"/>
        <w:jc w:val="both"/>
        <w:rPr>
          <w:rFonts w:ascii="Arial" w:eastAsia="Calibri" w:hAnsi="Arial" w:cs="Arial"/>
          <w:sz w:val="22"/>
          <w:szCs w:val="22"/>
        </w:rPr>
      </w:pPr>
      <w:r w:rsidRPr="00BD7FA1">
        <w:rPr>
          <w:rFonts w:ascii="Arial" w:eastAsia="Calibri" w:hAnsi="Arial" w:cs="Arial"/>
          <w:b/>
          <w:bCs/>
          <w:sz w:val="22"/>
          <w:szCs w:val="22"/>
        </w:rPr>
        <w:lastRenderedPageBreak/>
        <w:t>Zmiana organizacyjna:</w:t>
      </w:r>
      <w:r w:rsidRPr="00BD7FA1">
        <w:rPr>
          <w:rFonts w:ascii="Arial" w:eastAsia="Calibri" w:hAnsi="Arial" w:cs="Arial"/>
          <w:sz w:val="22"/>
          <w:szCs w:val="22"/>
        </w:rPr>
        <w:t xml:space="preserve"> polegająca na zmianie osób, Podwykonawców, grup Wykonawców i innych podmiotów współpracujących przy realizacji zamówienia pod warunkiem, że ich </w:t>
      </w:r>
      <w:r w:rsidR="005509DD" w:rsidRPr="00BD7FA1">
        <w:rPr>
          <w:rFonts w:ascii="Arial" w:eastAsia="Calibri" w:hAnsi="Arial" w:cs="Arial"/>
          <w:sz w:val="22"/>
          <w:szCs w:val="22"/>
        </w:rPr>
        <w:t>kwalifikacje</w:t>
      </w:r>
      <w:r w:rsidRPr="00BD7FA1">
        <w:rPr>
          <w:rFonts w:ascii="Arial" w:eastAsia="Calibri" w:hAnsi="Arial" w:cs="Arial"/>
          <w:sz w:val="22"/>
          <w:szCs w:val="22"/>
        </w:rPr>
        <w:t xml:space="preserve"> i doświadczenie nie są gorsze od tych, jakie posiadają podmioty zamieniane. Zmiany te mogą nastąpić z przyczyn organizacyjnych pod warunkiem, że osoby Podwykonawcy, grupy Wykonawców i innych podmiotów spełniają wszystkie wymogi wynikające z </w:t>
      </w:r>
      <w:r w:rsidR="007C71D8">
        <w:rPr>
          <w:rFonts w:ascii="Arial" w:eastAsia="Calibri" w:hAnsi="Arial" w:cs="Arial"/>
          <w:sz w:val="22"/>
          <w:szCs w:val="22"/>
        </w:rPr>
        <w:t>Zapytania ofertowego</w:t>
      </w:r>
      <w:r w:rsidRPr="00BD7FA1">
        <w:rPr>
          <w:rFonts w:ascii="Arial" w:eastAsia="Calibri" w:hAnsi="Arial" w:cs="Arial"/>
          <w:sz w:val="22"/>
          <w:szCs w:val="22"/>
        </w:rPr>
        <w:t xml:space="preserve"> i złożonej oferty;</w:t>
      </w:r>
    </w:p>
    <w:p w14:paraId="1D5324EA" w14:textId="05DBE41A" w:rsidR="001015E4" w:rsidRPr="00BD7FA1" w:rsidRDefault="001015E4" w:rsidP="00EA28C8">
      <w:pPr>
        <w:pStyle w:val="Akapitzlist"/>
        <w:numPr>
          <w:ilvl w:val="0"/>
          <w:numId w:val="18"/>
        </w:numPr>
        <w:tabs>
          <w:tab w:val="left" w:pos="450"/>
        </w:tabs>
        <w:suppressAutoHyphens/>
        <w:spacing w:line="360" w:lineRule="auto"/>
        <w:jc w:val="both"/>
        <w:rPr>
          <w:rFonts w:ascii="Arial" w:eastAsia="Calibri" w:hAnsi="Arial" w:cs="Arial"/>
          <w:sz w:val="22"/>
          <w:szCs w:val="22"/>
        </w:rPr>
      </w:pPr>
      <w:r w:rsidRPr="00BD7FA1">
        <w:rPr>
          <w:rFonts w:ascii="Arial" w:eastAsia="Calibri" w:hAnsi="Arial" w:cs="Arial"/>
          <w:b/>
          <w:bCs/>
          <w:sz w:val="22"/>
          <w:szCs w:val="22"/>
        </w:rPr>
        <w:t>Klauzula waloryzacyjna – wzrost cen materiałów i kosztów</w:t>
      </w:r>
    </w:p>
    <w:p w14:paraId="15BB4E80" w14:textId="387F6BE2" w:rsidR="00CE6C3E" w:rsidRPr="00BD7FA1" w:rsidRDefault="00CE6C3E" w:rsidP="00EA28C8">
      <w:pPr>
        <w:pStyle w:val="Akapitzlist"/>
        <w:numPr>
          <w:ilvl w:val="0"/>
          <w:numId w:val="20"/>
        </w:numPr>
        <w:suppressAutoHyphens/>
        <w:spacing w:line="360" w:lineRule="auto"/>
        <w:ind w:left="1134"/>
        <w:jc w:val="both"/>
        <w:rPr>
          <w:rFonts w:ascii="Arial" w:eastAsia="Calibri" w:hAnsi="Arial" w:cs="Arial"/>
          <w:sz w:val="22"/>
          <w:szCs w:val="22"/>
          <w:lang w:val="pl-PL"/>
        </w:rPr>
      </w:pPr>
      <w:r w:rsidRPr="00BD7FA1">
        <w:rPr>
          <w:rFonts w:ascii="Arial" w:eastAsia="Calibri" w:hAnsi="Arial" w:cs="Arial"/>
          <w:sz w:val="22"/>
          <w:szCs w:val="22"/>
          <w:lang w:val="pl-PL"/>
        </w:rPr>
        <w:t xml:space="preserve">Zgodnie z art. 439 ust.1 p.z.p. Zamawiający przewiduje możliwość zmiany wysokości wynagrodzenia należnego Wykonawcy określonego w § </w:t>
      </w:r>
      <w:r w:rsidR="00C40B5B" w:rsidRPr="00BD7FA1">
        <w:rPr>
          <w:rFonts w:ascii="Arial" w:eastAsia="Calibri" w:hAnsi="Arial" w:cs="Arial"/>
          <w:sz w:val="22"/>
          <w:szCs w:val="22"/>
          <w:lang w:val="pl-PL"/>
        </w:rPr>
        <w:t>5</w:t>
      </w:r>
      <w:r w:rsidRPr="00BD7FA1">
        <w:rPr>
          <w:rFonts w:ascii="Arial" w:eastAsia="Calibri" w:hAnsi="Arial" w:cs="Arial"/>
          <w:sz w:val="22"/>
          <w:szCs w:val="22"/>
          <w:lang w:val="pl-PL"/>
        </w:rPr>
        <w:t xml:space="preserve"> </w:t>
      </w:r>
      <w:r w:rsidR="00C40B5B" w:rsidRPr="00BD7FA1">
        <w:rPr>
          <w:rFonts w:ascii="Arial" w:eastAsia="Calibri" w:hAnsi="Arial" w:cs="Arial"/>
          <w:sz w:val="22"/>
          <w:szCs w:val="22"/>
          <w:lang w:val="pl-PL"/>
        </w:rPr>
        <w:t>ust. 1</w:t>
      </w:r>
      <w:r w:rsidRPr="00BD7FA1">
        <w:rPr>
          <w:rFonts w:ascii="Arial" w:eastAsia="Calibri" w:hAnsi="Arial" w:cs="Arial"/>
          <w:sz w:val="22"/>
          <w:szCs w:val="22"/>
          <w:lang w:val="pl-PL"/>
        </w:rPr>
        <w:t xml:space="preserve">  umowy – gdy została ona zawarta na okres dłuższy niż 6 miesięcy – w przypadku istotnej zmiany ceny materiałów</w:t>
      </w:r>
      <w:r w:rsidR="004B3545" w:rsidRPr="00BD7FA1">
        <w:rPr>
          <w:rFonts w:ascii="Arial" w:eastAsia="Calibri" w:hAnsi="Arial" w:cs="Arial"/>
          <w:sz w:val="22"/>
          <w:szCs w:val="22"/>
          <w:lang w:val="pl-PL"/>
        </w:rPr>
        <w:t xml:space="preserve"> </w:t>
      </w:r>
      <w:r w:rsidRPr="00BD7FA1">
        <w:rPr>
          <w:rFonts w:ascii="Arial" w:eastAsia="Calibri" w:hAnsi="Arial" w:cs="Arial"/>
          <w:sz w:val="22"/>
          <w:szCs w:val="22"/>
          <w:lang w:val="pl-PL"/>
        </w:rPr>
        <w:t>(wyrobów) na rynku lub kosztów</w:t>
      </w:r>
      <w:r w:rsidR="004B3545" w:rsidRPr="00BD7FA1">
        <w:rPr>
          <w:rFonts w:ascii="Arial" w:eastAsia="Calibri" w:hAnsi="Arial" w:cs="Arial"/>
          <w:sz w:val="22"/>
          <w:szCs w:val="22"/>
          <w:lang w:val="pl-PL"/>
        </w:rPr>
        <w:t xml:space="preserve"> realizacji</w:t>
      </w:r>
      <w:r w:rsidRPr="00BD7FA1">
        <w:rPr>
          <w:rFonts w:ascii="Arial" w:eastAsia="Calibri" w:hAnsi="Arial" w:cs="Arial"/>
          <w:sz w:val="22"/>
          <w:szCs w:val="22"/>
          <w:lang w:val="pl-PL"/>
        </w:rPr>
        <w:t xml:space="preserve"> przedmiotu zamówienia, rozumianej jako wzrost odpowiednio cen lub kosztów, jak i ich obniżenie, względem ceny lub kosztu przyjętych w celu ustalenia wynagrodzenia Wykonawcy zawartego w</w:t>
      </w:r>
      <w:r w:rsidR="000D6E48" w:rsidRPr="00BD7FA1">
        <w:rPr>
          <w:rFonts w:ascii="Arial" w:eastAsia="Calibri" w:hAnsi="Arial" w:cs="Arial"/>
          <w:sz w:val="22"/>
          <w:szCs w:val="22"/>
          <w:lang w:val="pl-PL"/>
        </w:rPr>
        <w:t> </w:t>
      </w:r>
      <w:r w:rsidRPr="00BD7FA1">
        <w:rPr>
          <w:rFonts w:ascii="Arial" w:eastAsia="Calibri" w:hAnsi="Arial" w:cs="Arial"/>
          <w:sz w:val="22"/>
          <w:szCs w:val="22"/>
          <w:lang w:val="pl-PL"/>
        </w:rPr>
        <w:t>ofercie Wykonawcy oraz przy zachowaniu niżej określonych warunków i</w:t>
      </w:r>
      <w:r w:rsidR="000D6E48" w:rsidRPr="00BD7FA1">
        <w:rPr>
          <w:rFonts w:ascii="Arial" w:eastAsia="Calibri" w:hAnsi="Arial" w:cs="Arial"/>
          <w:sz w:val="22"/>
          <w:szCs w:val="22"/>
          <w:lang w:val="pl-PL"/>
        </w:rPr>
        <w:t> </w:t>
      </w:r>
      <w:r w:rsidRPr="00BD7FA1">
        <w:rPr>
          <w:rFonts w:ascii="Arial" w:eastAsia="Calibri" w:hAnsi="Arial" w:cs="Arial"/>
          <w:sz w:val="22"/>
          <w:szCs w:val="22"/>
          <w:lang w:val="pl-PL"/>
        </w:rPr>
        <w:t>postanowień umowy</w:t>
      </w:r>
      <w:r w:rsidR="004B3545" w:rsidRPr="00BD7FA1">
        <w:rPr>
          <w:rFonts w:ascii="Arial" w:eastAsia="Calibri" w:hAnsi="Arial" w:cs="Arial"/>
          <w:sz w:val="22"/>
          <w:szCs w:val="22"/>
          <w:lang w:val="pl-PL"/>
        </w:rPr>
        <w:t>.</w:t>
      </w:r>
    </w:p>
    <w:p w14:paraId="44168313" w14:textId="2D40AE84" w:rsidR="00CE6C3E" w:rsidRPr="00BD7FA1" w:rsidRDefault="00CE6C3E" w:rsidP="00EA28C8">
      <w:pPr>
        <w:pStyle w:val="Akapitzlist"/>
        <w:numPr>
          <w:ilvl w:val="0"/>
          <w:numId w:val="20"/>
        </w:numPr>
        <w:suppressAutoHyphens/>
        <w:spacing w:line="360" w:lineRule="auto"/>
        <w:ind w:left="1134"/>
        <w:jc w:val="both"/>
        <w:rPr>
          <w:rFonts w:ascii="Arial" w:eastAsia="Calibri" w:hAnsi="Arial" w:cs="Arial"/>
          <w:sz w:val="22"/>
          <w:szCs w:val="22"/>
          <w:lang w:val="pl-PL"/>
        </w:rPr>
      </w:pPr>
      <w:r w:rsidRPr="00BD7FA1">
        <w:rPr>
          <w:rFonts w:ascii="Arial" w:eastAsia="Calibri" w:hAnsi="Arial" w:cs="Arial"/>
          <w:sz w:val="22"/>
          <w:szCs w:val="22"/>
          <w:lang w:val="pl-PL"/>
        </w:rPr>
        <w:t xml:space="preserve">Wynagrodzenie będzie podlegało waloryzacji począwszy od pierwszego pełnego miesiąca kalendarzowego </w:t>
      </w:r>
      <w:r w:rsidR="00360678" w:rsidRPr="00BD7FA1">
        <w:rPr>
          <w:rFonts w:ascii="Arial" w:eastAsia="Calibri" w:hAnsi="Arial" w:cs="Arial"/>
          <w:sz w:val="22"/>
          <w:szCs w:val="22"/>
          <w:lang w:val="pl-PL"/>
        </w:rPr>
        <w:t xml:space="preserve">i </w:t>
      </w:r>
      <w:r w:rsidRPr="00BD7FA1">
        <w:rPr>
          <w:rFonts w:ascii="Arial" w:eastAsia="Calibri" w:hAnsi="Arial" w:cs="Arial"/>
          <w:sz w:val="22"/>
          <w:szCs w:val="22"/>
          <w:lang w:val="pl-PL"/>
        </w:rPr>
        <w:t xml:space="preserve">od momentu, gdy wartość zmiany cen materiałów lub kosztów przekroczy </w:t>
      </w:r>
      <w:r w:rsidR="00491503" w:rsidRPr="00BD7FA1">
        <w:rPr>
          <w:rFonts w:ascii="Arial" w:eastAsia="Calibri" w:hAnsi="Arial" w:cs="Arial"/>
          <w:sz w:val="22"/>
          <w:szCs w:val="22"/>
          <w:lang w:val="pl-PL"/>
        </w:rPr>
        <w:t>2</w:t>
      </w:r>
      <w:r w:rsidR="00360678" w:rsidRPr="00BD7FA1">
        <w:rPr>
          <w:rFonts w:ascii="Arial" w:eastAsia="Calibri" w:hAnsi="Arial" w:cs="Arial"/>
          <w:sz w:val="22"/>
          <w:szCs w:val="22"/>
          <w:lang w:val="pl-PL"/>
        </w:rPr>
        <w:t>5</w:t>
      </w:r>
      <w:r w:rsidRPr="00BD7FA1">
        <w:rPr>
          <w:rFonts w:ascii="Arial" w:eastAsia="Calibri" w:hAnsi="Arial" w:cs="Arial"/>
          <w:sz w:val="22"/>
          <w:szCs w:val="22"/>
          <w:lang w:val="pl-PL"/>
        </w:rPr>
        <w:t>% w stosunku do stawek przyjętych przez Wykonawcę w</w:t>
      </w:r>
      <w:r w:rsidR="000D6E48" w:rsidRPr="00BD7FA1">
        <w:rPr>
          <w:rFonts w:ascii="Arial" w:eastAsia="Calibri" w:hAnsi="Arial" w:cs="Arial"/>
          <w:sz w:val="22"/>
          <w:szCs w:val="22"/>
          <w:lang w:val="pl-PL"/>
        </w:rPr>
        <w:t> </w:t>
      </w:r>
      <w:r w:rsidRPr="00BD7FA1">
        <w:rPr>
          <w:rFonts w:ascii="Arial" w:eastAsia="Calibri" w:hAnsi="Arial" w:cs="Arial"/>
          <w:sz w:val="22"/>
          <w:szCs w:val="22"/>
          <w:lang w:val="pl-PL"/>
        </w:rPr>
        <w:t>ofercie i utrzyma się przez okres 3 miesięcy.</w:t>
      </w:r>
    </w:p>
    <w:p w14:paraId="7E2F29AB" w14:textId="77777777" w:rsidR="00CE6C3E" w:rsidRPr="00BD7FA1" w:rsidRDefault="00CE6C3E" w:rsidP="00EA28C8">
      <w:pPr>
        <w:pStyle w:val="Akapitzlist"/>
        <w:numPr>
          <w:ilvl w:val="0"/>
          <w:numId w:val="20"/>
        </w:numPr>
        <w:suppressAutoHyphens/>
        <w:spacing w:line="360" w:lineRule="auto"/>
        <w:ind w:left="1134"/>
        <w:jc w:val="both"/>
        <w:rPr>
          <w:rFonts w:ascii="Arial" w:eastAsia="Calibri" w:hAnsi="Arial" w:cs="Arial"/>
          <w:sz w:val="22"/>
          <w:szCs w:val="22"/>
          <w:lang w:val="pl-PL"/>
        </w:rPr>
      </w:pPr>
      <w:r w:rsidRPr="00BD7FA1">
        <w:rPr>
          <w:rFonts w:ascii="Arial" w:eastAsia="Calibri" w:hAnsi="Arial" w:cs="Arial"/>
          <w:sz w:val="22"/>
          <w:szCs w:val="22"/>
        </w:rPr>
        <w:t>Waloryzacja będzie odbywać się w oparciu o kwartalne wskaźniki wzrostu cen towarów i usług konsumpcyjnych GUS za poprzedni okres. Maksymalna łączna wartość zmiany wynagrodzenia, jaką dopuszcza Zamawiający w efekcie zastosowania  postanowień o zasadach wprowadzania zmian w czasie obowiązywania umowy wynosi 15% wynagrodzenia Wykonawcy (wartości pierwotnej umowy, na dzień zawarcia umowy).</w:t>
      </w:r>
    </w:p>
    <w:p w14:paraId="5BC0BE37" w14:textId="2B679F70" w:rsidR="00CE6C3E" w:rsidRPr="00BD7FA1" w:rsidRDefault="00CE6C3E" w:rsidP="00EA28C8">
      <w:pPr>
        <w:pStyle w:val="Akapitzlist"/>
        <w:numPr>
          <w:ilvl w:val="0"/>
          <w:numId w:val="20"/>
        </w:numPr>
        <w:suppressAutoHyphens/>
        <w:spacing w:line="360" w:lineRule="auto"/>
        <w:ind w:left="1134"/>
        <w:jc w:val="both"/>
        <w:rPr>
          <w:rFonts w:ascii="Arial" w:eastAsia="Calibri" w:hAnsi="Arial" w:cs="Arial"/>
          <w:sz w:val="22"/>
          <w:szCs w:val="22"/>
          <w:lang w:val="pl-PL"/>
        </w:rPr>
      </w:pPr>
      <w:r w:rsidRPr="00BD7FA1">
        <w:rPr>
          <w:rFonts w:ascii="Arial" w:eastAsia="Calibri" w:hAnsi="Arial" w:cs="Arial"/>
          <w:sz w:val="22"/>
          <w:szCs w:val="22"/>
        </w:rPr>
        <w:t xml:space="preserve">Początkowy termin ustalenia waloryzacji nie może być wcześniejszy niż po </w:t>
      </w:r>
      <w:r w:rsidR="001F18CD" w:rsidRPr="00BD7FA1">
        <w:rPr>
          <w:rFonts w:ascii="Arial" w:eastAsia="Calibri" w:hAnsi="Arial" w:cs="Arial"/>
          <w:sz w:val="22"/>
          <w:szCs w:val="22"/>
        </w:rPr>
        <w:t>5</w:t>
      </w:r>
      <w:r w:rsidRPr="00BD7FA1">
        <w:rPr>
          <w:rFonts w:ascii="Arial" w:eastAsia="Calibri" w:hAnsi="Arial" w:cs="Arial"/>
          <w:sz w:val="22"/>
          <w:szCs w:val="22"/>
        </w:rPr>
        <w:t xml:space="preserve"> miesiącach od dnia zawarcia umowy.</w:t>
      </w:r>
    </w:p>
    <w:p w14:paraId="0F77418D" w14:textId="1337B8FF" w:rsidR="00CE6C3E" w:rsidRPr="00BD7FA1" w:rsidRDefault="00CE6C3E" w:rsidP="00EA28C8">
      <w:pPr>
        <w:pStyle w:val="Akapitzlist"/>
        <w:numPr>
          <w:ilvl w:val="0"/>
          <w:numId w:val="20"/>
        </w:numPr>
        <w:suppressAutoHyphens/>
        <w:spacing w:line="360" w:lineRule="auto"/>
        <w:ind w:left="1134"/>
        <w:jc w:val="both"/>
        <w:rPr>
          <w:rFonts w:ascii="Arial" w:eastAsia="Calibri" w:hAnsi="Arial" w:cs="Arial"/>
          <w:sz w:val="22"/>
          <w:szCs w:val="22"/>
          <w:lang w:val="pl-PL"/>
        </w:rPr>
      </w:pPr>
      <w:r w:rsidRPr="00BD7FA1">
        <w:rPr>
          <w:rFonts w:ascii="Arial" w:eastAsia="Calibri" w:hAnsi="Arial" w:cs="Arial"/>
          <w:sz w:val="22"/>
          <w:szCs w:val="22"/>
        </w:rPr>
        <w:t>Zasady ustalania zmiany wynagrodzenia:</w:t>
      </w:r>
    </w:p>
    <w:p w14:paraId="6D1A7CDC" w14:textId="77777777" w:rsidR="00CE6C3E" w:rsidRPr="00BD7FA1" w:rsidRDefault="00CE6C3E" w:rsidP="00EA28C8">
      <w:pPr>
        <w:pStyle w:val="Akapitzlist"/>
        <w:numPr>
          <w:ilvl w:val="0"/>
          <w:numId w:val="21"/>
        </w:numPr>
        <w:tabs>
          <w:tab w:val="left" w:pos="450"/>
        </w:tabs>
        <w:suppressAutoHyphens/>
        <w:spacing w:line="360" w:lineRule="auto"/>
        <w:ind w:left="1560"/>
        <w:jc w:val="both"/>
        <w:rPr>
          <w:rFonts w:ascii="Arial" w:eastAsia="Calibri" w:hAnsi="Arial" w:cs="Arial"/>
          <w:sz w:val="22"/>
          <w:szCs w:val="22"/>
          <w:lang w:val="pl-PL"/>
        </w:rPr>
      </w:pPr>
      <w:r w:rsidRPr="00BD7FA1">
        <w:rPr>
          <w:rFonts w:ascii="Arial" w:eastAsia="Calibri" w:hAnsi="Arial" w:cs="Arial"/>
          <w:sz w:val="22"/>
          <w:szCs w:val="22"/>
          <w:lang w:val="pl-PL"/>
        </w:rPr>
        <w:t>zmiana wynagrodzenia może nastąpić maksymalnie jednokrotnie w każdym kwartale roku,</w:t>
      </w:r>
    </w:p>
    <w:p w14:paraId="08119B34" w14:textId="17C292E8" w:rsidR="00CE6C3E" w:rsidRPr="00BD7FA1" w:rsidRDefault="00CE6C3E" w:rsidP="00EA28C8">
      <w:pPr>
        <w:pStyle w:val="Akapitzlist"/>
        <w:numPr>
          <w:ilvl w:val="0"/>
          <w:numId w:val="21"/>
        </w:numPr>
        <w:tabs>
          <w:tab w:val="left" w:pos="450"/>
        </w:tabs>
        <w:suppressAutoHyphens/>
        <w:spacing w:line="360" w:lineRule="auto"/>
        <w:ind w:left="1560"/>
        <w:jc w:val="both"/>
        <w:rPr>
          <w:rFonts w:ascii="Arial" w:eastAsia="Calibri" w:hAnsi="Arial" w:cs="Arial"/>
          <w:sz w:val="22"/>
          <w:szCs w:val="22"/>
          <w:lang w:val="pl-PL"/>
        </w:rPr>
      </w:pPr>
      <w:r w:rsidRPr="00BD7FA1">
        <w:rPr>
          <w:rFonts w:ascii="Arial" w:eastAsia="Calibri" w:hAnsi="Arial" w:cs="Arial"/>
          <w:sz w:val="22"/>
          <w:szCs w:val="22"/>
          <w:lang w:val="pl-PL"/>
        </w:rPr>
        <w:t xml:space="preserve">zmiana wynagrodzenia odnosić się będzie do części przedmiotu umowy niezrealizowanej (działa na </w:t>
      </w:r>
      <w:r w:rsidRPr="00BD7FA1">
        <w:rPr>
          <w:rFonts w:ascii="Arial" w:eastAsia="Calibri" w:hAnsi="Arial" w:cs="Arial"/>
          <w:sz w:val="22"/>
          <w:szCs w:val="22"/>
        </w:rPr>
        <w:t>przyszłość od momentu dokonania zmiany),</w:t>
      </w:r>
    </w:p>
    <w:p w14:paraId="267BDA2E" w14:textId="41FCFB59" w:rsidR="00CE6C3E" w:rsidRPr="00BD7FA1" w:rsidRDefault="00CE6C3E" w:rsidP="00EA28C8">
      <w:pPr>
        <w:pStyle w:val="Akapitzlist"/>
        <w:numPr>
          <w:ilvl w:val="0"/>
          <w:numId w:val="21"/>
        </w:numPr>
        <w:tabs>
          <w:tab w:val="left" w:pos="450"/>
        </w:tabs>
        <w:suppressAutoHyphens/>
        <w:spacing w:line="360" w:lineRule="auto"/>
        <w:ind w:left="1560"/>
        <w:jc w:val="both"/>
        <w:rPr>
          <w:rFonts w:ascii="Arial" w:eastAsia="Calibri" w:hAnsi="Arial" w:cs="Arial"/>
          <w:sz w:val="22"/>
          <w:szCs w:val="22"/>
          <w:lang w:val="pl-PL"/>
        </w:rPr>
      </w:pPr>
      <w:r w:rsidRPr="00BD7FA1">
        <w:rPr>
          <w:rFonts w:ascii="Arial" w:eastAsia="Calibri" w:hAnsi="Arial" w:cs="Arial"/>
          <w:sz w:val="22"/>
          <w:szCs w:val="22"/>
          <w:lang w:val="pl-PL"/>
        </w:rPr>
        <w:lastRenderedPageBreak/>
        <w:t>wysokość wynagrodzenia Wykonawcy w rozliczeniu okresowym ulegnie zmianie o wielkość wskaźnika wzrostu cen towarów i usług konsumpcyjnych za kwartał poprzedni</w:t>
      </w:r>
      <w:r w:rsidR="00517CC8" w:rsidRPr="00BD7FA1">
        <w:rPr>
          <w:rFonts w:ascii="Arial" w:eastAsia="Calibri" w:hAnsi="Arial" w:cs="Arial"/>
          <w:sz w:val="22"/>
          <w:szCs w:val="22"/>
          <w:lang w:val="pl-PL"/>
        </w:rPr>
        <w:t xml:space="preserve"> </w:t>
      </w:r>
      <w:r w:rsidRPr="00BD7FA1">
        <w:rPr>
          <w:rFonts w:ascii="Arial" w:eastAsia="Calibri" w:hAnsi="Arial" w:cs="Arial"/>
          <w:sz w:val="22"/>
          <w:szCs w:val="22"/>
          <w:lang w:val="pl-PL"/>
        </w:rPr>
        <w:t>publikowane przez Prezesa Głównego Urzędu Statystycznego,</w:t>
      </w:r>
    </w:p>
    <w:p w14:paraId="786DEAB4" w14:textId="77777777" w:rsidR="00CE6C3E" w:rsidRPr="00BD7FA1" w:rsidRDefault="00CE6C3E" w:rsidP="00EA28C8">
      <w:pPr>
        <w:pStyle w:val="Akapitzlist"/>
        <w:numPr>
          <w:ilvl w:val="0"/>
          <w:numId w:val="21"/>
        </w:numPr>
        <w:tabs>
          <w:tab w:val="left" w:pos="450"/>
        </w:tabs>
        <w:suppressAutoHyphens/>
        <w:spacing w:line="360" w:lineRule="auto"/>
        <w:ind w:left="1560"/>
        <w:jc w:val="both"/>
        <w:rPr>
          <w:rFonts w:ascii="Arial" w:eastAsia="Calibri" w:hAnsi="Arial" w:cs="Arial"/>
          <w:sz w:val="22"/>
          <w:szCs w:val="22"/>
          <w:lang w:val="pl-PL"/>
        </w:rPr>
      </w:pPr>
      <w:r w:rsidRPr="00BD7FA1">
        <w:rPr>
          <w:rFonts w:ascii="Arial" w:eastAsia="Calibri" w:hAnsi="Arial" w:cs="Arial"/>
          <w:sz w:val="22"/>
          <w:szCs w:val="22"/>
          <w:lang w:val="pl-PL"/>
        </w:rPr>
        <w:t>z wnioskiem o dokonanie odpowiedniej zmiany wynagrodzenia może wystąpić każda ze stron.</w:t>
      </w:r>
    </w:p>
    <w:p w14:paraId="1164DCEE" w14:textId="657C533A" w:rsidR="00AE7F14" w:rsidRPr="00BD7FA1" w:rsidRDefault="001015E4" w:rsidP="00EA28C8">
      <w:pPr>
        <w:pStyle w:val="Akapitzlist"/>
        <w:numPr>
          <w:ilvl w:val="0"/>
          <w:numId w:val="20"/>
        </w:numPr>
        <w:suppressAutoHyphens/>
        <w:spacing w:line="360" w:lineRule="auto"/>
        <w:ind w:left="1134"/>
        <w:jc w:val="both"/>
        <w:rPr>
          <w:rFonts w:ascii="Arial" w:eastAsia="Calibri" w:hAnsi="Arial" w:cs="Arial"/>
          <w:sz w:val="22"/>
          <w:szCs w:val="22"/>
        </w:rPr>
      </w:pPr>
      <w:r w:rsidRPr="00BD7FA1">
        <w:rPr>
          <w:rFonts w:ascii="Arial" w:eastAsia="Calibri" w:hAnsi="Arial" w:cs="Arial"/>
          <w:sz w:val="22"/>
          <w:szCs w:val="22"/>
        </w:rPr>
        <w:t>Strona wnioskująca o zmianę wynagrodzenia zobowiązana jest wykazać wpływ zmiany cen materiałów lub kosztów na koszt realizacji przedmiotowego zamówienia.</w:t>
      </w:r>
    </w:p>
    <w:p w14:paraId="70642567" w14:textId="77777777" w:rsidR="00AE7F14" w:rsidRPr="00BD7FA1" w:rsidRDefault="001015E4" w:rsidP="00EA28C8">
      <w:pPr>
        <w:pStyle w:val="Akapitzlist"/>
        <w:numPr>
          <w:ilvl w:val="0"/>
          <w:numId w:val="20"/>
        </w:numPr>
        <w:suppressAutoHyphens/>
        <w:spacing w:line="360" w:lineRule="auto"/>
        <w:ind w:left="1134"/>
        <w:jc w:val="both"/>
        <w:rPr>
          <w:rFonts w:ascii="Arial" w:eastAsia="Calibri" w:hAnsi="Arial" w:cs="Arial"/>
          <w:sz w:val="22"/>
          <w:szCs w:val="22"/>
        </w:rPr>
      </w:pPr>
      <w:r w:rsidRPr="00BD7FA1">
        <w:rPr>
          <w:rFonts w:ascii="Arial" w:eastAsia="Calibri" w:hAnsi="Arial" w:cs="Arial"/>
          <w:sz w:val="22"/>
          <w:szCs w:val="22"/>
        </w:rPr>
        <w:t>Wniosek o zmianę wynagrodzenia Wykonawcy winien zostać złożony w okresie obowiązywania niniejszej umowy.</w:t>
      </w:r>
    </w:p>
    <w:p w14:paraId="143FD05C" w14:textId="2E72423F" w:rsidR="001015E4" w:rsidRPr="00BD7FA1" w:rsidRDefault="001015E4" w:rsidP="00EA28C8">
      <w:pPr>
        <w:pStyle w:val="Akapitzlist"/>
        <w:numPr>
          <w:ilvl w:val="0"/>
          <w:numId w:val="20"/>
        </w:numPr>
        <w:suppressAutoHyphens/>
        <w:spacing w:line="360" w:lineRule="auto"/>
        <w:ind w:left="1134"/>
        <w:jc w:val="both"/>
        <w:rPr>
          <w:rFonts w:ascii="Arial" w:eastAsia="Calibri" w:hAnsi="Arial" w:cs="Arial"/>
          <w:sz w:val="22"/>
          <w:szCs w:val="22"/>
        </w:rPr>
      </w:pPr>
      <w:r w:rsidRPr="00BD7FA1">
        <w:rPr>
          <w:rFonts w:ascii="Arial" w:eastAsia="Calibri" w:hAnsi="Arial" w:cs="Arial"/>
          <w:sz w:val="22"/>
          <w:szCs w:val="22"/>
        </w:rPr>
        <w:t>Wniosek o zmianę wynagrodzenia powinien zawierać:</w:t>
      </w:r>
    </w:p>
    <w:p w14:paraId="6F291D14" w14:textId="77777777" w:rsidR="001015E4" w:rsidRPr="00BD7FA1" w:rsidRDefault="001015E4" w:rsidP="00EA28C8">
      <w:pPr>
        <w:numPr>
          <w:ilvl w:val="0"/>
          <w:numId w:val="22"/>
        </w:numPr>
        <w:suppressAutoHyphens/>
        <w:spacing w:after="0" w:line="360" w:lineRule="auto"/>
        <w:ind w:left="1560"/>
        <w:contextualSpacing/>
        <w:jc w:val="both"/>
        <w:rPr>
          <w:rFonts w:ascii="Arial" w:eastAsia="Calibri" w:hAnsi="Arial" w:cs="Arial"/>
          <w:lang w:eastAsia="en-US"/>
        </w:rPr>
      </w:pPr>
      <w:r w:rsidRPr="00BD7FA1">
        <w:rPr>
          <w:rFonts w:ascii="Arial" w:eastAsia="Calibri" w:hAnsi="Arial" w:cs="Arial"/>
          <w:lang w:eastAsia="en-US"/>
        </w:rPr>
        <w:t>dokładne wyliczenie wnioskowanej kwoty zmiany wynagrodzenia;</w:t>
      </w:r>
    </w:p>
    <w:p w14:paraId="52FEC25B" w14:textId="77777777" w:rsidR="00AE7F14" w:rsidRPr="00BD7FA1" w:rsidRDefault="001015E4" w:rsidP="00EA28C8">
      <w:pPr>
        <w:numPr>
          <w:ilvl w:val="0"/>
          <w:numId w:val="22"/>
        </w:numPr>
        <w:suppressAutoHyphens/>
        <w:spacing w:after="0" w:line="360" w:lineRule="auto"/>
        <w:ind w:left="1560"/>
        <w:contextualSpacing/>
        <w:jc w:val="both"/>
        <w:rPr>
          <w:rFonts w:ascii="Arial" w:eastAsia="Calibri" w:hAnsi="Arial" w:cs="Arial"/>
          <w:lang w:eastAsia="en-US"/>
        </w:rPr>
      </w:pPr>
      <w:r w:rsidRPr="00BD7FA1">
        <w:rPr>
          <w:rFonts w:ascii="Arial" w:eastAsia="Calibri" w:hAnsi="Arial" w:cs="Arial"/>
          <w:lang w:eastAsia="en-US"/>
        </w:rPr>
        <w:t>dowody na to, że wliczona do wniosku wartość materiałów i innych kosztów nie obejmuje kosztów materiałów i usług zakontraktowanych lub nabytych przed okresem objętym wnioskiem;</w:t>
      </w:r>
    </w:p>
    <w:p w14:paraId="1498D3FF" w14:textId="448C3CA1" w:rsidR="001015E4" w:rsidRPr="00BD7FA1" w:rsidRDefault="001015E4" w:rsidP="00EA28C8">
      <w:pPr>
        <w:numPr>
          <w:ilvl w:val="0"/>
          <w:numId w:val="22"/>
        </w:numPr>
        <w:suppressAutoHyphens/>
        <w:spacing w:after="0" w:line="360" w:lineRule="auto"/>
        <w:ind w:left="1560"/>
        <w:contextualSpacing/>
        <w:jc w:val="both"/>
        <w:rPr>
          <w:rFonts w:ascii="Arial" w:eastAsia="Calibri" w:hAnsi="Arial" w:cs="Arial"/>
          <w:lang w:eastAsia="en-US"/>
        </w:rPr>
      </w:pPr>
      <w:r w:rsidRPr="00BD7FA1">
        <w:rPr>
          <w:rFonts w:ascii="Arial" w:eastAsia="Calibri" w:hAnsi="Arial" w:cs="Arial"/>
          <w:lang w:eastAsia="en-US"/>
        </w:rPr>
        <w:t>dowody na to, że wzrost kosztów materiałów lub usług miał wpływ na koszt realizacji zamówienia.</w:t>
      </w:r>
    </w:p>
    <w:p w14:paraId="08C7976C" w14:textId="2276A29C" w:rsidR="007F7B5E" w:rsidRPr="00BD7FA1" w:rsidRDefault="001015E4" w:rsidP="006751EE">
      <w:pPr>
        <w:pStyle w:val="Akapitzlist"/>
        <w:numPr>
          <w:ilvl w:val="0"/>
          <w:numId w:val="20"/>
        </w:numPr>
        <w:suppressAutoHyphens/>
        <w:spacing w:line="360" w:lineRule="auto"/>
        <w:ind w:left="1134"/>
        <w:jc w:val="both"/>
        <w:rPr>
          <w:rFonts w:ascii="Arial" w:eastAsia="Calibri" w:hAnsi="Arial" w:cs="Arial"/>
          <w:sz w:val="22"/>
          <w:szCs w:val="22"/>
        </w:rPr>
      </w:pPr>
      <w:r w:rsidRPr="00BD7FA1">
        <w:rPr>
          <w:rFonts w:ascii="Arial" w:eastAsia="Calibri" w:hAnsi="Arial" w:cs="Arial"/>
          <w:sz w:val="22"/>
          <w:szCs w:val="22"/>
        </w:rPr>
        <w:t>Wykonawca, którego wynagrodzenie zostało zmienione na podstawie niniejszego paragrafu zobowiązany jest, pod rygorem zapłaty kary umownej, do zmiany wynagrodzenia przysługującego Podwykonawcy, z którym zawarł umowę, w zakresie odpowiadającym zmianom cen kosztów dotyczących zobowiązania Podwykonawcy</w:t>
      </w:r>
      <w:r w:rsidR="00F3708B" w:rsidRPr="00BD7FA1">
        <w:rPr>
          <w:rFonts w:ascii="Arial" w:eastAsia="Calibri" w:hAnsi="Arial" w:cs="Arial"/>
          <w:sz w:val="22"/>
          <w:szCs w:val="22"/>
        </w:rPr>
        <w:t>.</w:t>
      </w:r>
      <w:bookmarkEnd w:id="0"/>
    </w:p>
    <w:p w14:paraId="5A0B60E4" w14:textId="77777777" w:rsidR="00756775" w:rsidRPr="00BD7FA1" w:rsidRDefault="00756775" w:rsidP="00EA28C8">
      <w:pPr>
        <w:autoSpaceDE w:val="0"/>
        <w:autoSpaceDN w:val="0"/>
        <w:adjustRightInd w:val="0"/>
        <w:spacing w:after="0" w:line="360" w:lineRule="auto"/>
        <w:jc w:val="center"/>
        <w:rPr>
          <w:rFonts w:ascii="Arial" w:hAnsi="Arial" w:cs="Arial"/>
          <w:b/>
          <w:bCs/>
        </w:rPr>
      </w:pPr>
    </w:p>
    <w:p w14:paraId="54DA4566" w14:textId="5815DEA6" w:rsidR="0028048E" w:rsidRPr="00BD7FA1" w:rsidRDefault="0028048E" w:rsidP="00EA28C8">
      <w:pPr>
        <w:autoSpaceDE w:val="0"/>
        <w:autoSpaceDN w:val="0"/>
        <w:adjustRightInd w:val="0"/>
        <w:spacing w:after="0" w:line="360" w:lineRule="auto"/>
        <w:jc w:val="center"/>
        <w:rPr>
          <w:rFonts w:ascii="Arial" w:hAnsi="Arial" w:cs="Arial"/>
          <w:b/>
          <w:bCs/>
        </w:rPr>
      </w:pPr>
      <w:r w:rsidRPr="00BD7FA1">
        <w:rPr>
          <w:rFonts w:ascii="Arial" w:hAnsi="Arial" w:cs="Arial"/>
          <w:b/>
          <w:bCs/>
        </w:rPr>
        <w:t xml:space="preserve">§ </w:t>
      </w:r>
      <w:r w:rsidR="00DE4FB6" w:rsidRPr="00BD7FA1">
        <w:rPr>
          <w:rFonts w:ascii="Arial" w:hAnsi="Arial" w:cs="Arial"/>
          <w:b/>
          <w:bCs/>
        </w:rPr>
        <w:t>10</w:t>
      </w:r>
    </w:p>
    <w:p w14:paraId="54A54ECB" w14:textId="77777777" w:rsidR="0028048E" w:rsidRPr="00BD7FA1" w:rsidRDefault="0028048E" w:rsidP="00EA28C8">
      <w:pPr>
        <w:autoSpaceDE w:val="0"/>
        <w:autoSpaceDN w:val="0"/>
        <w:adjustRightInd w:val="0"/>
        <w:spacing w:after="0" w:line="360" w:lineRule="auto"/>
        <w:jc w:val="center"/>
        <w:rPr>
          <w:rFonts w:ascii="Arial" w:hAnsi="Arial" w:cs="Arial"/>
          <w:b/>
          <w:bCs/>
        </w:rPr>
      </w:pPr>
      <w:r w:rsidRPr="00BD7FA1">
        <w:rPr>
          <w:rFonts w:ascii="Arial" w:hAnsi="Arial" w:cs="Arial"/>
          <w:b/>
          <w:bCs/>
        </w:rPr>
        <w:t>Postanowienia końcowe</w:t>
      </w:r>
    </w:p>
    <w:p w14:paraId="64CC9B6F" w14:textId="77777777" w:rsidR="0028048E" w:rsidRPr="00BD7FA1" w:rsidRDefault="0028048E" w:rsidP="00EA28C8">
      <w:pPr>
        <w:pStyle w:val="Bullet"/>
        <w:numPr>
          <w:ilvl w:val="0"/>
          <w:numId w:val="24"/>
        </w:numPr>
        <w:tabs>
          <w:tab w:val="clear" w:pos="360"/>
        </w:tabs>
        <w:spacing w:line="360" w:lineRule="auto"/>
        <w:jc w:val="both"/>
        <w:rPr>
          <w:rFonts w:ascii="Arial" w:hAnsi="Arial" w:cs="Arial"/>
        </w:rPr>
      </w:pPr>
      <w:r w:rsidRPr="00BD7FA1">
        <w:rPr>
          <w:rFonts w:ascii="Arial" w:hAnsi="Arial" w:cs="Arial"/>
        </w:rPr>
        <w:t>Wszelkie powiadomienia i doręczenia związane z wykonywaniem Umowy, muszą być dokonywane</w:t>
      </w:r>
      <w:r w:rsidRPr="00BD7FA1">
        <w:rPr>
          <w:rFonts w:ascii="Arial" w:eastAsia="Arial Unicode MS" w:hAnsi="Arial" w:cs="Arial"/>
        </w:rPr>
        <w:t xml:space="preserve"> w formie pisemnej.</w:t>
      </w:r>
    </w:p>
    <w:p w14:paraId="1873DB6D" w14:textId="77777777" w:rsidR="0028048E" w:rsidRPr="00BD7FA1" w:rsidRDefault="0028048E" w:rsidP="00EA28C8">
      <w:pPr>
        <w:pStyle w:val="Bullet"/>
        <w:numPr>
          <w:ilvl w:val="0"/>
          <w:numId w:val="24"/>
        </w:numPr>
        <w:tabs>
          <w:tab w:val="clear" w:pos="360"/>
        </w:tabs>
        <w:spacing w:line="360" w:lineRule="auto"/>
        <w:jc w:val="both"/>
        <w:rPr>
          <w:rFonts w:ascii="Arial" w:hAnsi="Arial" w:cs="Arial"/>
          <w:bCs/>
        </w:rPr>
      </w:pPr>
      <w:bookmarkStart w:id="1" w:name="_Ref84916544"/>
      <w:r w:rsidRPr="00BD7FA1">
        <w:rPr>
          <w:rFonts w:ascii="Arial" w:hAnsi="Arial" w:cs="Arial"/>
        </w:rPr>
        <w:t>Strony umowy zobowiązują się do niezwłocznego zawiadamiania o wszelkich zmianach adresów do doręczeń.</w:t>
      </w:r>
      <w:bookmarkEnd w:id="1"/>
    </w:p>
    <w:p w14:paraId="2FB59FDE" w14:textId="77777777" w:rsidR="0028048E" w:rsidRPr="00BD7FA1" w:rsidRDefault="0028048E" w:rsidP="00EA28C8">
      <w:pPr>
        <w:numPr>
          <w:ilvl w:val="0"/>
          <w:numId w:val="24"/>
        </w:numPr>
        <w:tabs>
          <w:tab w:val="clear" w:pos="360"/>
        </w:tabs>
        <w:autoSpaceDE w:val="0"/>
        <w:autoSpaceDN w:val="0"/>
        <w:adjustRightInd w:val="0"/>
        <w:spacing w:after="0" w:line="360" w:lineRule="auto"/>
        <w:jc w:val="both"/>
        <w:rPr>
          <w:rFonts w:ascii="Arial" w:hAnsi="Arial" w:cs="Arial"/>
        </w:rPr>
      </w:pPr>
      <w:r w:rsidRPr="00BD7FA1">
        <w:rPr>
          <w:rFonts w:ascii="Arial" w:hAnsi="Arial" w:cs="Arial"/>
        </w:rPr>
        <w:t>Strony zobowi</w:t>
      </w:r>
      <w:r w:rsidRPr="00BD7FA1">
        <w:rPr>
          <w:rFonts w:ascii="Arial" w:eastAsia="TimesNewRoman" w:hAnsi="Arial" w:cs="Arial"/>
        </w:rPr>
        <w:t>ą</w:t>
      </w:r>
      <w:r w:rsidRPr="00BD7FA1">
        <w:rPr>
          <w:rFonts w:ascii="Arial" w:hAnsi="Arial" w:cs="Arial"/>
        </w:rPr>
        <w:t>zuj</w:t>
      </w:r>
      <w:r w:rsidRPr="00BD7FA1">
        <w:rPr>
          <w:rFonts w:ascii="Arial" w:eastAsia="TimesNewRoman" w:hAnsi="Arial" w:cs="Arial"/>
        </w:rPr>
        <w:t xml:space="preserve">ą </w:t>
      </w:r>
      <w:r w:rsidRPr="00BD7FA1">
        <w:rPr>
          <w:rFonts w:ascii="Arial" w:hAnsi="Arial" w:cs="Arial"/>
        </w:rPr>
        <w:t>si</w:t>
      </w:r>
      <w:r w:rsidRPr="00BD7FA1">
        <w:rPr>
          <w:rFonts w:ascii="Arial" w:eastAsia="TimesNewRoman" w:hAnsi="Arial" w:cs="Arial"/>
        </w:rPr>
        <w:t xml:space="preserve">ę </w:t>
      </w:r>
      <w:r w:rsidRPr="00BD7FA1">
        <w:rPr>
          <w:rFonts w:ascii="Arial" w:hAnsi="Arial" w:cs="Arial"/>
        </w:rPr>
        <w:t>d</w:t>
      </w:r>
      <w:r w:rsidRPr="00BD7FA1">
        <w:rPr>
          <w:rFonts w:ascii="Arial" w:eastAsia="TimesNewRoman" w:hAnsi="Arial" w:cs="Arial"/>
        </w:rPr>
        <w:t>ąż</w:t>
      </w:r>
      <w:r w:rsidRPr="00BD7FA1">
        <w:rPr>
          <w:rFonts w:ascii="Arial" w:hAnsi="Arial" w:cs="Arial"/>
        </w:rPr>
        <w:t>y</w:t>
      </w:r>
      <w:r w:rsidRPr="00BD7FA1">
        <w:rPr>
          <w:rFonts w:ascii="Arial" w:eastAsia="TimesNewRoman" w:hAnsi="Arial" w:cs="Arial"/>
        </w:rPr>
        <w:t xml:space="preserve">ć </w:t>
      </w:r>
      <w:r w:rsidRPr="00BD7FA1">
        <w:rPr>
          <w:rFonts w:ascii="Arial" w:hAnsi="Arial" w:cs="Arial"/>
        </w:rPr>
        <w:t>do polubownego załatwiania wszelkich sporów mog</w:t>
      </w:r>
      <w:r w:rsidRPr="00BD7FA1">
        <w:rPr>
          <w:rFonts w:ascii="Arial" w:eastAsia="TimesNewRoman" w:hAnsi="Arial" w:cs="Arial"/>
        </w:rPr>
        <w:t>ą</w:t>
      </w:r>
      <w:r w:rsidRPr="00BD7FA1">
        <w:rPr>
          <w:rFonts w:ascii="Arial" w:hAnsi="Arial" w:cs="Arial"/>
        </w:rPr>
        <w:t>cych wynikn</w:t>
      </w:r>
      <w:r w:rsidRPr="00BD7FA1">
        <w:rPr>
          <w:rFonts w:ascii="Arial" w:eastAsia="TimesNewRoman" w:hAnsi="Arial" w:cs="Arial"/>
        </w:rPr>
        <w:t xml:space="preserve">ąć </w:t>
      </w:r>
      <w:r w:rsidRPr="00BD7FA1">
        <w:rPr>
          <w:rFonts w:ascii="Arial" w:hAnsi="Arial" w:cs="Arial"/>
        </w:rPr>
        <w:t>w zwi</w:t>
      </w:r>
      <w:r w:rsidRPr="00BD7FA1">
        <w:rPr>
          <w:rFonts w:ascii="Arial" w:eastAsia="TimesNewRoman" w:hAnsi="Arial" w:cs="Arial"/>
        </w:rPr>
        <w:t>ą</w:t>
      </w:r>
      <w:r w:rsidRPr="00BD7FA1">
        <w:rPr>
          <w:rFonts w:ascii="Arial" w:hAnsi="Arial" w:cs="Arial"/>
        </w:rPr>
        <w:t>zku z realizacj</w:t>
      </w:r>
      <w:r w:rsidRPr="00BD7FA1">
        <w:rPr>
          <w:rFonts w:ascii="Arial" w:eastAsia="TimesNewRoman" w:hAnsi="Arial" w:cs="Arial"/>
        </w:rPr>
        <w:t xml:space="preserve">ą </w:t>
      </w:r>
      <w:r w:rsidRPr="00BD7FA1">
        <w:rPr>
          <w:rFonts w:ascii="Arial" w:hAnsi="Arial" w:cs="Arial"/>
        </w:rPr>
        <w:t>Umowy.</w:t>
      </w:r>
    </w:p>
    <w:p w14:paraId="65C2D51F" w14:textId="77777777" w:rsidR="0028048E" w:rsidRPr="00BD7FA1" w:rsidRDefault="0028048E" w:rsidP="00EA28C8">
      <w:pPr>
        <w:numPr>
          <w:ilvl w:val="0"/>
          <w:numId w:val="24"/>
        </w:numPr>
        <w:tabs>
          <w:tab w:val="clear" w:pos="360"/>
        </w:tabs>
        <w:autoSpaceDE w:val="0"/>
        <w:autoSpaceDN w:val="0"/>
        <w:adjustRightInd w:val="0"/>
        <w:spacing w:after="0" w:line="360" w:lineRule="auto"/>
        <w:jc w:val="both"/>
        <w:rPr>
          <w:rFonts w:ascii="Arial" w:hAnsi="Arial" w:cs="Arial"/>
        </w:rPr>
      </w:pPr>
      <w:r w:rsidRPr="00BD7FA1">
        <w:rPr>
          <w:rFonts w:ascii="Arial" w:hAnsi="Arial" w:cs="Arial"/>
        </w:rPr>
        <w:t>W przypadku niemo</w:t>
      </w:r>
      <w:r w:rsidRPr="00BD7FA1">
        <w:rPr>
          <w:rFonts w:ascii="Arial" w:eastAsia="TimesNewRoman" w:hAnsi="Arial" w:cs="Arial"/>
        </w:rPr>
        <w:t>ż</w:t>
      </w:r>
      <w:r w:rsidRPr="00BD7FA1">
        <w:rPr>
          <w:rFonts w:ascii="Arial" w:hAnsi="Arial" w:cs="Arial"/>
        </w:rPr>
        <w:t>no</w:t>
      </w:r>
      <w:r w:rsidRPr="00BD7FA1">
        <w:rPr>
          <w:rFonts w:ascii="Arial" w:eastAsia="TimesNewRoman" w:hAnsi="Arial" w:cs="Arial"/>
        </w:rPr>
        <w:t>ś</w:t>
      </w:r>
      <w:r w:rsidRPr="00BD7FA1">
        <w:rPr>
          <w:rFonts w:ascii="Arial" w:hAnsi="Arial" w:cs="Arial"/>
        </w:rPr>
        <w:t>ci rozstrzygni</w:t>
      </w:r>
      <w:r w:rsidRPr="00BD7FA1">
        <w:rPr>
          <w:rFonts w:ascii="Arial" w:eastAsia="TimesNewRoman" w:hAnsi="Arial" w:cs="Arial"/>
        </w:rPr>
        <w:t>ę</w:t>
      </w:r>
      <w:r w:rsidRPr="00BD7FA1">
        <w:rPr>
          <w:rFonts w:ascii="Arial" w:hAnsi="Arial" w:cs="Arial"/>
        </w:rPr>
        <w:t>cia sporu w trybie okre</w:t>
      </w:r>
      <w:r w:rsidRPr="00BD7FA1">
        <w:rPr>
          <w:rFonts w:ascii="Arial" w:eastAsia="TimesNewRoman" w:hAnsi="Arial" w:cs="Arial"/>
        </w:rPr>
        <w:t>ś</w:t>
      </w:r>
      <w:r w:rsidRPr="00BD7FA1">
        <w:rPr>
          <w:rFonts w:ascii="Arial" w:hAnsi="Arial" w:cs="Arial"/>
        </w:rPr>
        <w:t>lonym w ust. 3 niniejszego paragrafu, Strony ustalaj</w:t>
      </w:r>
      <w:r w:rsidRPr="00BD7FA1">
        <w:rPr>
          <w:rFonts w:ascii="Arial" w:eastAsia="TimesNewRoman" w:hAnsi="Arial" w:cs="Arial"/>
        </w:rPr>
        <w:t xml:space="preserve">ą </w:t>
      </w:r>
      <w:r w:rsidRPr="00BD7FA1">
        <w:rPr>
          <w:rFonts w:ascii="Arial" w:hAnsi="Arial" w:cs="Arial"/>
        </w:rPr>
        <w:t>zgodnie, że spór zostanie poddany pod rozstrzygni</w:t>
      </w:r>
      <w:r w:rsidRPr="00BD7FA1">
        <w:rPr>
          <w:rFonts w:ascii="Arial" w:eastAsia="TimesNewRoman" w:hAnsi="Arial" w:cs="Arial"/>
        </w:rPr>
        <w:t>ę</w:t>
      </w:r>
      <w:r w:rsidRPr="00BD7FA1">
        <w:rPr>
          <w:rFonts w:ascii="Arial" w:hAnsi="Arial" w:cs="Arial"/>
        </w:rPr>
        <w:t>cie s</w:t>
      </w:r>
      <w:r w:rsidRPr="00BD7FA1">
        <w:rPr>
          <w:rFonts w:ascii="Arial" w:eastAsia="TimesNewRoman" w:hAnsi="Arial" w:cs="Arial"/>
        </w:rPr>
        <w:t>ą</w:t>
      </w:r>
      <w:r w:rsidRPr="00BD7FA1">
        <w:rPr>
          <w:rFonts w:ascii="Arial" w:hAnsi="Arial" w:cs="Arial"/>
        </w:rPr>
        <w:t>du powszechnego wła</w:t>
      </w:r>
      <w:r w:rsidRPr="00BD7FA1">
        <w:rPr>
          <w:rFonts w:ascii="Arial" w:eastAsia="TimesNewRoman" w:hAnsi="Arial" w:cs="Arial"/>
        </w:rPr>
        <w:t>ś</w:t>
      </w:r>
      <w:r w:rsidRPr="00BD7FA1">
        <w:rPr>
          <w:rFonts w:ascii="Arial" w:hAnsi="Arial" w:cs="Arial"/>
        </w:rPr>
        <w:t>ciwego rzeczowo dla siedziby Zamawiającego.</w:t>
      </w:r>
    </w:p>
    <w:p w14:paraId="7E76FF6B" w14:textId="68865447" w:rsidR="0028048E" w:rsidRPr="00BD7FA1" w:rsidRDefault="0028048E" w:rsidP="00EA28C8">
      <w:pPr>
        <w:numPr>
          <w:ilvl w:val="0"/>
          <w:numId w:val="24"/>
        </w:numPr>
        <w:tabs>
          <w:tab w:val="clear" w:pos="360"/>
        </w:tabs>
        <w:spacing w:after="0" w:line="360" w:lineRule="auto"/>
        <w:jc w:val="both"/>
        <w:rPr>
          <w:rFonts w:ascii="Arial" w:hAnsi="Arial" w:cs="Arial"/>
        </w:rPr>
      </w:pPr>
      <w:r w:rsidRPr="00BD7FA1">
        <w:rPr>
          <w:rFonts w:ascii="Arial" w:hAnsi="Arial" w:cs="Arial"/>
          <w:bCs/>
        </w:rPr>
        <w:lastRenderedPageBreak/>
        <w:t>Osta</w:t>
      </w:r>
      <w:r w:rsidRPr="00BD7FA1">
        <w:rPr>
          <w:rFonts w:ascii="Arial" w:hAnsi="Arial" w:cs="Arial"/>
        </w:rPr>
        <w:t>teczna interpretacja zapisów niniejszej umowy nal</w:t>
      </w:r>
      <w:r w:rsidR="00072E65" w:rsidRPr="00BD7FA1">
        <w:rPr>
          <w:rFonts w:ascii="Arial" w:hAnsi="Arial" w:cs="Arial"/>
        </w:rPr>
        <w:t xml:space="preserve">eży do Zamawiającego w oparciu </w:t>
      </w:r>
      <w:r w:rsidRPr="00BD7FA1">
        <w:rPr>
          <w:rFonts w:ascii="Arial" w:hAnsi="Arial" w:cs="Arial"/>
        </w:rPr>
        <w:t>o</w:t>
      </w:r>
      <w:r w:rsidR="000D6E48" w:rsidRPr="00BD7FA1">
        <w:rPr>
          <w:rFonts w:ascii="Arial" w:hAnsi="Arial" w:cs="Arial"/>
        </w:rPr>
        <w:t> </w:t>
      </w:r>
      <w:r w:rsidRPr="00BD7FA1">
        <w:rPr>
          <w:rFonts w:ascii="Arial" w:hAnsi="Arial" w:cs="Arial"/>
        </w:rPr>
        <w:t>odpowiednie reguły i zasady wynikaj</w:t>
      </w:r>
      <w:r w:rsidRPr="00BD7FA1">
        <w:rPr>
          <w:rFonts w:ascii="Arial" w:eastAsia="TimesNewRoman" w:hAnsi="Arial" w:cs="Arial"/>
        </w:rPr>
        <w:t>ą</w:t>
      </w:r>
      <w:r w:rsidRPr="00BD7FA1">
        <w:rPr>
          <w:rFonts w:ascii="Arial" w:hAnsi="Arial" w:cs="Arial"/>
        </w:rPr>
        <w:t xml:space="preserve">ce z </w:t>
      </w:r>
      <w:r w:rsidR="00A940D6" w:rsidRPr="00BD7FA1">
        <w:rPr>
          <w:rFonts w:ascii="Arial" w:hAnsi="Arial" w:cs="Arial"/>
        </w:rPr>
        <w:t>FEP</w:t>
      </w:r>
      <w:r w:rsidRPr="00BD7FA1">
        <w:rPr>
          <w:rFonts w:ascii="Arial" w:hAnsi="Arial" w:cs="Arial"/>
        </w:rPr>
        <w:t xml:space="preserve"> 20</w:t>
      </w:r>
      <w:r w:rsidR="00A940D6" w:rsidRPr="00BD7FA1">
        <w:rPr>
          <w:rFonts w:ascii="Arial" w:hAnsi="Arial" w:cs="Arial"/>
        </w:rPr>
        <w:t>21</w:t>
      </w:r>
      <w:r w:rsidRPr="00BD7FA1">
        <w:rPr>
          <w:rFonts w:ascii="Arial" w:hAnsi="Arial" w:cs="Arial"/>
        </w:rPr>
        <w:t>-20</w:t>
      </w:r>
      <w:r w:rsidR="00A940D6" w:rsidRPr="00BD7FA1">
        <w:rPr>
          <w:rFonts w:ascii="Arial" w:hAnsi="Arial" w:cs="Arial"/>
        </w:rPr>
        <w:t>27</w:t>
      </w:r>
      <w:r w:rsidRPr="00BD7FA1">
        <w:rPr>
          <w:rFonts w:ascii="Arial" w:hAnsi="Arial" w:cs="Arial"/>
        </w:rPr>
        <w:t>, a tak</w:t>
      </w:r>
      <w:r w:rsidRPr="00BD7FA1">
        <w:rPr>
          <w:rFonts w:ascii="Arial" w:eastAsia="TimesNewRoman" w:hAnsi="Arial" w:cs="Arial"/>
        </w:rPr>
        <w:t>ż</w:t>
      </w:r>
      <w:r w:rsidRPr="00BD7FA1">
        <w:rPr>
          <w:rFonts w:ascii="Arial" w:hAnsi="Arial" w:cs="Arial"/>
        </w:rPr>
        <w:t>e odpowiednie przepisy prawa Unii Europejskiej;.</w:t>
      </w:r>
    </w:p>
    <w:p w14:paraId="3631A10F" w14:textId="77777777" w:rsidR="0028048E" w:rsidRPr="00BD7FA1" w:rsidRDefault="0028048E" w:rsidP="00EA28C8">
      <w:pPr>
        <w:numPr>
          <w:ilvl w:val="0"/>
          <w:numId w:val="24"/>
        </w:numPr>
        <w:tabs>
          <w:tab w:val="clear" w:pos="360"/>
        </w:tabs>
        <w:spacing w:after="0" w:line="360" w:lineRule="auto"/>
        <w:jc w:val="both"/>
        <w:rPr>
          <w:rFonts w:ascii="Arial" w:hAnsi="Arial" w:cs="Arial"/>
        </w:rPr>
      </w:pPr>
      <w:r w:rsidRPr="00BD7FA1">
        <w:rPr>
          <w:rFonts w:ascii="Arial" w:hAnsi="Arial" w:cs="Arial"/>
        </w:rPr>
        <w:t>Strony przystąpią do wykonania Umowy niezwłocznie po jej podpisaniu.</w:t>
      </w:r>
    </w:p>
    <w:p w14:paraId="28FC9996" w14:textId="77777777" w:rsidR="0028048E" w:rsidRPr="00BD7FA1" w:rsidRDefault="0028048E" w:rsidP="00EA28C8">
      <w:pPr>
        <w:pStyle w:val="Tekstpodstawowy"/>
        <w:numPr>
          <w:ilvl w:val="0"/>
          <w:numId w:val="24"/>
        </w:numPr>
        <w:tabs>
          <w:tab w:val="clear" w:pos="360"/>
        </w:tabs>
        <w:autoSpaceDE w:val="0"/>
        <w:autoSpaceDN w:val="0"/>
        <w:spacing w:line="360" w:lineRule="auto"/>
        <w:rPr>
          <w:rFonts w:ascii="Arial" w:hAnsi="Arial" w:cs="Arial"/>
          <w:sz w:val="22"/>
        </w:rPr>
      </w:pPr>
      <w:r w:rsidRPr="00BD7FA1">
        <w:rPr>
          <w:rFonts w:ascii="Arial" w:hAnsi="Arial" w:cs="Arial"/>
          <w:sz w:val="22"/>
        </w:rPr>
        <w:t xml:space="preserve">Zmiany i uzupełnienia postanowień umowy wymagają formy pisemnej w postaci aneksu pod rygorem nieważności. </w:t>
      </w:r>
    </w:p>
    <w:p w14:paraId="066B622B" w14:textId="10932C34" w:rsidR="0028048E" w:rsidRPr="00BD7FA1" w:rsidRDefault="0028048E" w:rsidP="00EA28C8">
      <w:pPr>
        <w:pStyle w:val="Tekstpodstawowy"/>
        <w:numPr>
          <w:ilvl w:val="0"/>
          <w:numId w:val="24"/>
        </w:numPr>
        <w:tabs>
          <w:tab w:val="clear" w:pos="360"/>
        </w:tabs>
        <w:autoSpaceDE w:val="0"/>
        <w:autoSpaceDN w:val="0"/>
        <w:spacing w:line="360" w:lineRule="auto"/>
        <w:rPr>
          <w:rFonts w:ascii="Arial" w:hAnsi="Arial" w:cs="Arial"/>
          <w:sz w:val="22"/>
        </w:rPr>
      </w:pPr>
      <w:r w:rsidRPr="00BD7FA1">
        <w:rPr>
          <w:rFonts w:ascii="Arial" w:hAnsi="Arial" w:cs="Arial"/>
          <w:sz w:val="22"/>
        </w:rPr>
        <w:t>Umowę sporządzono w dwóch jednobrzmiących egzemplarzach po jednym dla każdej ze stron.</w:t>
      </w:r>
    </w:p>
    <w:p w14:paraId="7D35C3B4" w14:textId="77777777" w:rsidR="000A41B2" w:rsidRPr="00BD7FA1" w:rsidRDefault="000A41B2" w:rsidP="00EA28C8">
      <w:pPr>
        <w:spacing w:after="0" w:line="360" w:lineRule="auto"/>
        <w:ind w:left="708" w:firstLine="708"/>
        <w:jc w:val="both"/>
        <w:rPr>
          <w:rFonts w:ascii="Arial" w:hAnsi="Arial" w:cs="Arial"/>
          <w:b/>
        </w:rPr>
      </w:pPr>
    </w:p>
    <w:p w14:paraId="75ADCD82" w14:textId="77777777" w:rsidR="00B9348B" w:rsidRPr="00BD7FA1" w:rsidRDefault="00B9348B" w:rsidP="00EA28C8">
      <w:pPr>
        <w:spacing w:after="0" w:line="360" w:lineRule="auto"/>
        <w:ind w:left="708" w:firstLine="708"/>
        <w:jc w:val="both"/>
        <w:rPr>
          <w:rFonts w:ascii="Arial" w:hAnsi="Arial" w:cs="Arial"/>
          <w:b/>
        </w:rPr>
      </w:pPr>
    </w:p>
    <w:p w14:paraId="155BE777" w14:textId="5BE2110D" w:rsidR="00765941" w:rsidRPr="00BD7FA1" w:rsidRDefault="0028048E" w:rsidP="000D6E48">
      <w:pPr>
        <w:spacing w:after="0" w:line="360" w:lineRule="auto"/>
        <w:ind w:left="708" w:firstLine="708"/>
        <w:jc w:val="both"/>
        <w:rPr>
          <w:rFonts w:ascii="Arial" w:hAnsi="Arial" w:cs="Arial"/>
          <w:b/>
        </w:rPr>
      </w:pPr>
      <w:r w:rsidRPr="00BD7FA1">
        <w:rPr>
          <w:rFonts w:ascii="Arial" w:hAnsi="Arial" w:cs="Arial"/>
          <w:b/>
        </w:rPr>
        <w:t>WYKONAWCA</w:t>
      </w:r>
      <w:r w:rsidRPr="00BD7FA1">
        <w:rPr>
          <w:rFonts w:ascii="Arial" w:hAnsi="Arial" w:cs="Arial"/>
          <w:b/>
        </w:rPr>
        <w:tab/>
      </w:r>
      <w:r w:rsidRPr="00BD7FA1">
        <w:rPr>
          <w:rFonts w:ascii="Arial" w:hAnsi="Arial" w:cs="Arial"/>
          <w:b/>
        </w:rPr>
        <w:tab/>
      </w:r>
      <w:r w:rsidRPr="00BD7FA1">
        <w:rPr>
          <w:rFonts w:ascii="Arial" w:hAnsi="Arial" w:cs="Arial"/>
          <w:b/>
        </w:rPr>
        <w:tab/>
      </w:r>
      <w:r w:rsidRPr="00BD7FA1">
        <w:rPr>
          <w:rFonts w:ascii="Arial" w:hAnsi="Arial" w:cs="Arial"/>
          <w:b/>
        </w:rPr>
        <w:tab/>
      </w:r>
      <w:r w:rsidRPr="00BD7FA1">
        <w:rPr>
          <w:rFonts w:ascii="Arial" w:hAnsi="Arial" w:cs="Arial"/>
          <w:b/>
        </w:rPr>
        <w:tab/>
        <w:t>ZAMAWIAJĄCY</w:t>
      </w:r>
    </w:p>
    <w:p w14:paraId="76398BE1" w14:textId="77777777" w:rsidR="00765941" w:rsidRPr="00BD7FA1" w:rsidRDefault="00765941" w:rsidP="00EA28C8">
      <w:pPr>
        <w:pStyle w:val="Tekstpodstawowyzwciciem2"/>
        <w:spacing w:line="360" w:lineRule="auto"/>
        <w:ind w:left="0" w:firstLine="0"/>
        <w:jc w:val="both"/>
        <w:rPr>
          <w:rFonts w:ascii="Arial" w:hAnsi="Arial" w:cs="Arial"/>
          <w:b/>
          <w:color w:val="FF0000"/>
          <w:sz w:val="22"/>
          <w:szCs w:val="22"/>
        </w:rPr>
      </w:pPr>
    </w:p>
    <w:p w14:paraId="1A6AB25C" w14:textId="77777777" w:rsidR="00FC5C4A" w:rsidRPr="00BD7FA1" w:rsidRDefault="00FC5C4A" w:rsidP="00EA28C8">
      <w:pPr>
        <w:pStyle w:val="Tekstpodstawowyzwciciem2"/>
        <w:spacing w:line="360" w:lineRule="auto"/>
        <w:ind w:left="0" w:firstLine="0"/>
        <w:jc w:val="both"/>
        <w:rPr>
          <w:rFonts w:ascii="Arial" w:hAnsi="Arial" w:cs="Arial"/>
          <w:b/>
          <w:color w:val="FF0000"/>
          <w:sz w:val="22"/>
          <w:szCs w:val="22"/>
        </w:rPr>
      </w:pPr>
    </w:p>
    <w:p w14:paraId="095033EA" w14:textId="77777777" w:rsidR="00696249" w:rsidRPr="00BD7FA1" w:rsidRDefault="00696249" w:rsidP="00EA28C8">
      <w:pPr>
        <w:pStyle w:val="Akapitzlist"/>
        <w:tabs>
          <w:tab w:val="num" w:pos="284"/>
        </w:tabs>
        <w:spacing w:line="360" w:lineRule="auto"/>
        <w:ind w:left="1440" w:hanging="1440"/>
        <w:jc w:val="both"/>
        <w:rPr>
          <w:rFonts w:ascii="Arial" w:hAnsi="Arial" w:cs="Arial"/>
          <w:noProof/>
          <w:color w:val="FF0000"/>
          <w:sz w:val="22"/>
          <w:szCs w:val="22"/>
        </w:rPr>
      </w:pPr>
    </w:p>
    <w:p w14:paraId="2433B11A" w14:textId="3B9A3006" w:rsidR="00696249" w:rsidRPr="00BD7FA1" w:rsidRDefault="00696249" w:rsidP="00EA28C8">
      <w:pPr>
        <w:pStyle w:val="Akapitzlist"/>
        <w:tabs>
          <w:tab w:val="num" w:pos="284"/>
        </w:tabs>
        <w:spacing w:line="360" w:lineRule="auto"/>
        <w:ind w:left="1440" w:hanging="1440"/>
        <w:jc w:val="both"/>
        <w:rPr>
          <w:rFonts w:ascii="Arial" w:hAnsi="Arial" w:cs="Arial"/>
          <w:noProof/>
          <w:sz w:val="22"/>
          <w:szCs w:val="22"/>
          <w:u w:val="single"/>
        </w:rPr>
      </w:pPr>
      <w:r w:rsidRPr="00BD7FA1">
        <w:rPr>
          <w:rFonts w:ascii="Arial" w:hAnsi="Arial" w:cs="Arial"/>
          <w:noProof/>
          <w:sz w:val="22"/>
          <w:szCs w:val="22"/>
          <w:u w:val="single"/>
        </w:rPr>
        <w:t>Załączniki:</w:t>
      </w:r>
    </w:p>
    <w:p w14:paraId="378F02B8" w14:textId="77777777" w:rsidR="000B39B5" w:rsidRPr="00BD7FA1" w:rsidRDefault="000B39B5" w:rsidP="00EA28C8">
      <w:pPr>
        <w:pStyle w:val="Akapitzlist"/>
        <w:numPr>
          <w:ilvl w:val="3"/>
          <w:numId w:val="22"/>
        </w:numPr>
        <w:spacing w:line="360" w:lineRule="auto"/>
        <w:ind w:left="426"/>
        <w:jc w:val="both"/>
        <w:rPr>
          <w:rFonts w:ascii="Arial" w:hAnsi="Arial" w:cs="Arial"/>
          <w:sz w:val="22"/>
          <w:szCs w:val="22"/>
          <w:lang w:val="pl-PL"/>
        </w:rPr>
      </w:pPr>
      <w:r w:rsidRPr="00BD7FA1">
        <w:rPr>
          <w:rFonts w:ascii="Arial" w:hAnsi="Arial" w:cs="Arial"/>
          <w:noProof/>
          <w:sz w:val="22"/>
          <w:szCs w:val="22"/>
        </w:rPr>
        <w:t>Oferta Wykonawcy.</w:t>
      </w:r>
    </w:p>
    <w:p w14:paraId="04EC1E41" w14:textId="2D71D1B6" w:rsidR="00EA28C8" w:rsidRPr="005F0BE5" w:rsidRDefault="000B39B5" w:rsidP="000D6E48">
      <w:pPr>
        <w:pStyle w:val="Akapitzlist"/>
        <w:numPr>
          <w:ilvl w:val="3"/>
          <w:numId w:val="22"/>
        </w:numPr>
        <w:spacing w:line="360" w:lineRule="auto"/>
        <w:ind w:left="426"/>
        <w:jc w:val="both"/>
        <w:rPr>
          <w:rFonts w:ascii="Arial" w:hAnsi="Arial" w:cs="Arial"/>
          <w:sz w:val="22"/>
          <w:szCs w:val="22"/>
          <w:lang w:val="pl-PL"/>
        </w:rPr>
      </w:pPr>
      <w:r w:rsidRPr="00BD7FA1">
        <w:rPr>
          <w:rFonts w:ascii="Arial" w:hAnsi="Arial" w:cs="Arial"/>
          <w:noProof/>
          <w:sz w:val="22"/>
          <w:szCs w:val="22"/>
        </w:rPr>
        <w:t xml:space="preserve">Opis Przedmiotu Zamówienia (Załącznik nr 2 do </w:t>
      </w:r>
      <w:r w:rsidR="00344047" w:rsidRPr="00BD7FA1">
        <w:rPr>
          <w:rFonts w:ascii="Arial" w:hAnsi="Arial" w:cs="Arial"/>
          <w:noProof/>
          <w:sz w:val="22"/>
          <w:szCs w:val="22"/>
        </w:rPr>
        <w:t>Zapytania ofertowego</w:t>
      </w:r>
      <w:r w:rsidRPr="00BD7FA1">
        <w:rPr>
          <w:rFonts w:ascii="Arial" w:hAnsi="Arial" w:cs="Arial"/>
          <w:noProof/>
          <w:sz w:val="22"/>
          <w:szCs w:val="22"/>
        </w:rPr>
        <w:t>)</w:t>
      </w:r>
      <w:r w:rsidR="007F7B5E" w:rsidRPr="00BD7FA1">
        <w:rPr>
          <w:rFonts w:ascii="Arial" w:hAnsi="Arial" w:cs="Arial"/>
          <w:noProof/>
          <w:sz w:val="22"/>
          <w:szCs w:val="22"/>
        </w:rPr>
        <w:t>.</w:t>
      </w:r>
    </w:p>
    <w:p w14:paraId="0EED582E" w14:textId="46B6CF54" w:rsidR="005F0BE5" w:rsidRPr="00BD7FA1" w:rsidRDefault="005F0BE5" w:rsidP="000D6E48">
      <w:pPr>
        <w:pStyle w:val="Akapitzlist"/>
        <w:numPr>
          <w:ilvl w:val="3"/>
          <w:numId w:val="22"/>
        </w:numPr>
        <w:spacing w:line="360" w:lineRule="auto"/>
        <w:ind w:left="426"/>
        <w:jc w:val="both"/>
        <w:rPr>
          <w:rFonts w:ascii="Arial" w:hAnsi="Arial" w:cs="Arial"/>
          <w:sz w:val="22"/>
          <w:szCs w:val="22"/>
          <w:lang w:val="pl-PL"/>
        </w:rPr>
      </w:pPr>
      <w:r>
        <w:rPr>
          <w:rFonts w:ascii="Arial" w:hAnsi="Arial" w:cs="Arial"/>
          <w:noProof/>
          <w:sz w:val="22"/>
          <w:szCs w:val="22"/>
        </w:rPr>
        <w:t>Protokół zdawczo- odbiorczy (Załącznik nr 9 do Zapytania ofertowego).</w:t>
      </w:r>
    </w:p>
    <w:sectPr w:rsidR="005F0BE5" w:rsidRPr="00BD7FA1" w:rsidSect="00A8493C">
      <w:headerReference w:type="default" r:id="rId8"/>
      <w:footerReference w:type="default" r:id="rId9"/>
      <w:pgSz w:w="12240" w:h="15840"/>
      <w:pgMar w:top="1417" w:right="1417" w:bottom="1276" w:left="1417" w:header="708" w:footer="70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FD29B" w14:textId="77777777" w:rsidR="00ED037A" w:rsidRDefault="00ED037A" w:rsidP="00C96D7E">
      <w:pPr>
        <w:spacing w:after="0" w:line="240" w:lineRule="auto"/>
      </w:pPr>
      <w:r>
        <w:separator/>
      </w:r>
    </w:p>
  </w:endnote>
  <w:endnote w:type="continuationSeparator" w:id="0">
    <w:p w14:paraId="65D5E57B" w14:textId="77777777" w:rsidR="00ED037A" w:rsidRDefault="00ED037A" w:rsidP="00C96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TimesNewRoman">
    <w:altName w:val="Klee One"/>
    <w:panose1 w:val="00000000000000000000"/>
    <w:charset w:val="80"/>
    <w:family w:val="auto"/>
    <w:notTrueType/>
    <w:pitch w:val="default"/>
    <w:sig w:usb0="00000000" w:usb1="08070000" w:usb2="00000010" w:usb3="00000000" w:csb0="00020000" w:csb1="00000000"/>
  </w:font>
  <w:font w:name="Open Sans Medium">
    <w:altName w:val="Segoe UI"/>
    <w:charset w:val="EE"/>
    <w:family w:val="roman"/>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8771242"/>
      <w:docPartObj>
        <w:docPartGallery w:val="Page Numbers (Bottom of Page)"/>
        <w:docPartUnique/>
      </w:docPartObj>
    </w:sdtPr>
    <w:sdtContent>
      <w:p w14:paraId="37886E5F" w14:textId="2C3F185A" w:rsidR="00A039DE" w:rsidRDefault="00A039DE">
        <w:pPr>
          <w:pStyle w:val="Stopka"/>
          <w:jc w:val="right"/>
        </w:pPr>
        <w:r>
          <w:fldChar w:fldCharType="begin"/>
        </w:r>
        <w:r>
          <w:instrText>PAGE   \* MERGEFORMAT</w:instrText>
        </w:r>
        <w:r>
          <w:fldChar w:fldCharType="separate"/>
        </w:r>
        <w:r>
          <w:t>2</w:t>
        </w:r>
        <w:r>
          <w:fldChar w:fldCharType="end"/>
        </w:r>
      </w:p>
    </w:sdtContent>
  </w:sdt>
  <w:p w14:paraId="2AB304C6" w14:textId="092481CE" w:rsidR="00A039DE" w:rsidRDefault="00A039DE" w:rsidP="00A039DE">
    <w:pPr>
      <w:tabs>
        <w:tab w:val="center" w:pos="4536"/>
        <w:tab w:val="right" w:pos="9072"/>
      </w:tabs>
      <w:jc w:val="center"/>
    </w:pPr>
    <w:r w:rsidRPr="0075421F">
      <w:rPr>
        <w:rFonts w:ascii="Open Sans Medium" w:hAnsi="Open Sans Medium" w:cs="Open Sans Medium"/>
      </w:rPr>
      <w:t>Fundusze Europejskie dla Pomorza 2021-2027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A5559" w14:textId="77777777" w:rsidR="00ED037A" w:rsidRDefault="00ED037A" w:rsidP="00C96D7E">
      <w:pPr>
        <w:spacing w:after="0" w:line="240" w:lineRule="auto"/>
      </w:pPr>
      <w:r>
        <w:separator/>
      </w:r>
    </w:p>
  </w:footnote>
  <w:footnote w:type="continuationSeparator" w:id="0">
    <w:p w14:paraId="20C97EC0" w14:textId="77777777" w:rsidR="00ED037A" w:rsidRDefault="00ED037A" w:rsidP="00C96D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59B21" w14:textId="43960FD1" w:rsidR="000E0D79" w:rsidRDefault="000E0D79">
    <w:pPr>
      <w:pStyle w:val="Nagwek"/>
    </w:pPr>
    <w:r w:rsidRPr="000E0D79">
      <w:rPr>
        <w:rFonts w:ascii="Times New Roman" w:hAnsi="Times New Roman"/>
        <w:noProof/>
        <w:spacing w:val="20"/>
        <w:position w:val="-2"/>
        <w:sz w:val="24"/>
        <w:szCs w:val="20"/>
      </w:rPr>
      <w:drawing>
        <wp:anchor distT="0" distB="0" distL="114300" distR="114300" simplePos="0" relativeHeight="251662336" behindDoc="0" locked="0" layoutInCell="1" allowOverlap="1" wp14:anchorId="353DED8C" wp14:editId="0AC8D09D">
          <wp:simplePos x="0" y="0"/>
          <wp:positionH relativeFrom="margin">
            <wp:align>center</wp:align>
          </wp:positionH>
          <wp:positionV relativeFrom="paragraph">
            <wp:posOffset>-410845</wp:posOffset>
          </wp:positionV>
          <wp:extent cx="7373620" cy="856615"/>
          <wp:effectExtent l="0" t="0" r="0" b="0"/>
          <wp:wrapSquare wrapText="bothSides"/>
          <wp:docPr id="1573500769" name="Obraz 3" descr="Poziomy pasek logotypów Fundusze Europejskie dla Pmorza monochromaty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oziomy pasek logotypów Fundusze Europejskie dla Pmorza monochromatyczn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73620" cy="8566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20C825" w14:textId="04854080" w:rsidR="00CF66B4" w:rsidRPr="001A4EDD" w:rsidRDefault="000E0D79" w:rsidP="001A4EDD">
    <w:pPr>
      <w:pStyle w:val="Nagwek"/>
      <w:ind w:left="-284"/>
      <w:jc w:val="right"/>
      <w:rPr>
        <w:b/>
        <w:szCs w:val="24"/>
      </w:rPr>
    </w:pPr>
    <w:r w:rsidRPr="000E0D79">
      <w:rPr>
        <w:b/>
        <w:szCs w:val="24"/>
      </w:rPr>
      <w:t xml:space="preserve"> </w:t>
    </w:r>
    <w:r w:rsidRPr="00E373F4">
      <w:rPr>
        <w:b/>
        <w:szCs w:val="24"/>
      </w:rPr>
      <w:t xml:space="preserve">Nr postępowania: </w:t>
    </w:r>
    <w:r w:rsidRPr="00E373F4">
      <w:rPr>
        <w:b/>
        <w:bCs/>
        <w:szCs w:val="24"/>
      </w:rPr>
      <w:t>RAG-S.POEKSIT.26</w:t>
    </w:r>
    <w:r w:rsidR="00EF624B">
      <w:rPr>
        <w:b/>
        <w:bCs/>
        <w:szCs w:val="24"/>
      </w:rPr>
      <w:t>.2</w:t>
    </w:r>
    <w:r w:rsidRPr="00E373F4">
      <w:rPr>
        <w:b/>
        <w:bCs/>
        <w:szCs w:val="24"/>
      </w:rPr>
      <w:t>/PZ.202</w:t>
    </w:r>
    <w:r w:rsidR="00CF66B4">
      <w:rPr>
        <w:b/>
        <w:bCs/>
        <w:szCs w:val="24"/>
      </w:rPr>
      <w:t>6</w:t>
    </w:r>
    <w:r w:rsidR="00CF66B4">
      <w:rPr>
        <w:b/>
        <w:bCs/>
        <w:szCs w:val="24"/>
      </w:rPr>
      <w:tab/>
      <w:t xml:space="preserve"> </w:t>
    </w:r>
    <w:r w:rsidR="001A4EDD">
      <w:rPr>
        <w:b/>
        <w:bCs/>
        <w:szCs w:val="24"/>
      </w:rPr>
      <w:t xml:space="preserve"> </w:t>
    </w:r>
    <w:r w:rsidR="00CF66B4">
      <w:rPr>
        <w:b/>
        <w:bCs/>
        <w:szCs w:val="24"/>
      </w:rPr>
      <w:t xml:space="preserve">  </w:t>
    </w:r>
    <w:r>
      <w:rPr>
        <w:b/>
        <w:bCs/>
        <w:szCs w:val="24"/>
      </w:rPr>
      <w:tab/>
    </w:r>
    <w:r w:rsidR="00CF66B4" w:rsidRPr="00937C95">
      <w:rPr>
        <w:b/>
        <w:szCs w:val="24"/>
      </w:rPr>
      <w:t>Z</w:t>
    </w:r>
    <w:r w:rsidR="00CF66B4">
      <w:rPr>
        <w:b/>
        <w:szCs w:val="24"/>
      </w:rPr>
      <w:t>ałącznik nr 7 do Zap</w:t>
    </w:r>
    <w:r w:rsidR="00793891">
      <w:rPr>
        <w:b/>
        <w:szCs w:val="24"/>
      </w:rPr>
      <w:t>ytania</w:t>
    </w:r>
    <w:r w:rsidR="00CF66B4">
      <w:rPr>
        <w:b/>
        <w:szCs w:val="24"/>
      </w:rPr>
      <w:t xml:space="preserve"> ofertowego</w:t>
    </w:r>
    <w:r>
      <w:rPr>
        <w:b/>
        <w:bCs/>
        <w:szCs w:val="24"/>
      </w:rPr>
      <w:tab/>
      <w:t xml:space="preserve">  </w:t>
    </w:r>
  </w:p>
  <w:p w14:paraId="56E031F5" w14:textId="77777777" w:rsidR="00365D72" w:rsidRPr="000E0D79" w:rsidRDefault="00365D72">
    <w:pPr>
      <w:pStyle w:val="Nagwek"/>
      <w:rPr>
        <w:b/>
        <w:bCs/>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E50CA5E4"/>
    <w:name w:val="WW8Num25"/>
    <w:lvl w:ilvl="0">
      <w:start w:val="1"/>
      <w:numFmt w:val="decimal"/>
      <w:lvlText w:val="%1)"/>
      <w:lvlJc w:val="left"/>
      <w:pPr>
        <w:tabs>
          <w:tab w:val="num" w:pos="900"/>
        </w:tabs>
        <w:ind w:left="900" w:hanging="360"/>
      </w:pPr>
      <w:rPr>
        <w:rFonts w:cs="Times New Roman"/>
      </w:rPr>
    </w:lvl>
    <w:lvl w:ilvl="1">
      <w:start w:val="1"/>
      <w:numFmt w:val="decimal"/>
      <w:lvlText w:val="%2)"/>
      <w:lvlJc w:val="left"/>
      <w:pPr>
        <w:tabs>
          <w:tab w:val="num" w:pos="1440"/>
        </w:tabs>
        <w:ind w:left="1440" w:hanging="360"/>
      </w:pPr>
      <w:rPr>
        <w:rFonts w:ascii="Arial" w:eastAsia="Times New Roman" w:hAnsi="Arial" w:cs="Arial"/>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0000015"/>
    <w:multiLevelType w:val="multilevel"/>
    <w:tmpl w:val="00000015"/>
    <w:name w:val="WW8Num26"/>
    <w:lvl w:ilvl="0">
      <w:start w:val="1"/>
      <w:numFmt w:val="lowerLetter"/>
      <w:lvlText w:val="%1)"/>
      <w:lvlJc w:val="left"/>
      <w:pPr>
        <w:tabs>
          <w:tab w:val="num" w:pos="737"/>
        </w:tabs>
        <w:ind w:left="737" w:hanging="397"/>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45F6E3E"/>
    <w:multiLevelType w:val="hybridMultilevel"/>
    <w:tmpl w:val="FE245496"/>
    <w:lvl w:ilvl="0" w:tplc="04150011">
      <w:start w:val="1"/>
      <w:numFmt w:val="decimal"/>
      <w:lvlText w:val="%1)"/>
      <w:lvlJc w:val="left"/>
      <w:pPr>
        <w:ind w:left="1212" w:hanging="360"/>
      </w:p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3" w15:restartNumberingAfterBreak="0">
    <w:nsid w:val="06AE7D8F"/>
    <w:multiLevelType w:val="hybridMultilevel"/>
    <w:tmpl w:val="34D8C7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C04CA1"/>
    <w:multiLevelType w:val="hybridMultilevel"/>
    <w:tmpl w:val="249E43B4"/>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E307257"/>
    <w:multiLevelType w:val="hybridMultilevel"/>
    <w:tmpl w:val="6D3E47B6"/>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6" w15:restartNumberingAfterBreak="0">
    <w:nsid w:val="0E5E55BF"/>
    <w:multiLevelType w:val="hybridMultilevel"/>
    <w:tmpl w:val="6CCAE1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73372C"/>
    <w:multiLevelType w:val="hybridMultilevel"/>
    <w:tmpl w:val="98547CE4"/>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 w15:restartNumberingAfterBreak="0">
    <w:nsid w:val="1116305A"/>
    <w:multiLevelType w:val="multilevel"/>
    <w:tmpl w:val="37BA4340"/>
    <w:lvl w:ilvl="0">
      <w:start w:val="1"/>
      <w:numFmt w:val="bullet"/>
      <w:lvlText w:val=""/>
      <w:lvlJc w:val="left"/>
      <w:pPr>
        <w:ind w:left="360" w:hanging="360"/>
      </w:pPr>
      <w:rPr>
        <w:rFonts w:ascii="Symbol" w:hAnsi="Symbol"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79A2D7D"/>
    <w:multiLevelType w:val="multilevel"/>
    <w:tmpl w:val="F1B40ED6"/>
    <w:lvl w:ilvl="0">
      <w:start w:val="1"/>
      <w:numFmt w:val="lowerLetter"/>
      <w:lvlText w:val="%1)"/>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19A0490B"/>
    <w:multiLevelType w:val="hybridMultilevel"/>
    <w:tmpl w:val="F60CF3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C37306"/>
    <w:multiLevelType w:val="hybridMultilevel"/>
    <w:tmpl w:val="053E6EB2"/>
    <w:lvl w:ilvl="0" w:tplc="04150017">
      <w:start w:val="1"/>
      <w:numFmt w:val="lowerLetter"/>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12" w15:restartNumberingAfterBreak="0">
    <w:nsid w:val="1A2C4A56"/>
    <w:multiLevelType w:val="hybridMultilevel"/>
    <w:tmpl w:val="EF1220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7F5B07"/>
    <w:multiLevelType w:val="hybridMultilevel"/>
    <w:tmpl w:val="D6DE90D6"/>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690"/>
        </w:tabs>
        <w:ind w:left="69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1FA128BA"/>
    <w:multiLevelType w:val="hybridMultilevel"/>
    <w:tmpl w:val="6262D764"/>
    <w:lvl w:ilvl="0" w:tplc="F7261216">
      <w:start w:val="4"/>
      <w:numFmt w:val="bullet"/>
      <w:lvlText w:val="-"/>
      <w:lvlJc w:val="left"/>
      <w:pPr>
        <w:ind w:left="1287" w:hanging="360"/>
      </w:pPr>
      <w:rPr>
        <w:rFonts w:ascii="Arial" w:eastAsia="Arial" w:hAnsi="Arial" w:cs="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27FC15C3"/>
    <w:multiLevelType w:val="hybridMultilevel"/>
    <w:tmpl w:val="8B2C8F04"/>
    <w:lvl w:ilvl="0" w:tplc="0415000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B2F56C9"/>
    <w:multiLevelType w:val="hybridMultilevel"/>
    <w:tmpl w:val="DB50182C"/>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08573D"/>
    <w:multiLevelType w:val="hybridMultilevel"/>
    <w:tmpl w:val="F5A0B03E"/>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DDA4AF5"/>
    <w:multiLevelType w:val="hybridMultilevel"/>
    <w:tmpl w:val="A3BCCD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D54F9F"/>
    <w:multiLevelType w:val="hybridMultilevel"/>
    <w:tmpl w:val="4014AD72"/>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FC7F6B"/>
    <w:multiLevelType w:val="hybridMultilevel"/>
    <w:tmpl w:val="F528C1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201FCF"/>
    <w:multiLevelType w:val="hybridMultilevel"/>
    <w:tmpl w:val="0E729B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2A4041"/>
    <w:multiLevelType w:val="hybridMultilevel"/>
    <w:tmpl w:val="80DC04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47083E"/>
    <w:multiLevelType w:val="hybridMultilevel"/>
    <w:tmpl w:val="1EA0522E"/>
    <w:lvl w:ilvl="0" w:tplc="0608B59A">
      <w:start w:val="1"/>
      <w:numFmt w:val="decimal"/>
      <w:pStyle w:val="Bullet"/>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cs="Symbol" w:hint="default"/>
      </w:rPr>
    </w:lvl>
    <w:lvl w:ilvl="2" w:tplc="C52A798C">
      <w:start w:val="1"/>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44BD43CA"/>
    <w:multiLevelType w:val="hybridMultilevel"/>
    <w:tmpl w:val="B08C98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8B91C18"/>
    <w:multiLevelType w:val="hybridMultilevel"/>
    <w:tmpl w:val="D27A413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4DDC2BCB"/>
    <w:multiLevelType w:val="hybridMultilevel"/>
    <w:tmpl w:val="25CC5060"/>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2C3B72"/>
    <w:multiLevelType w:val="hybridMultilevel"/>
    <w:tmpl w:val="82D4701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8657527"/>
    <w:multiLevelType w:val="hybridMultilevel"/>
    <w:tmpl w:val="910CFDFC"/>
    <w:lvl w:ilvl="0" w:tplc="04150011">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30" w15:restartNumberingAfterBreak="0">
    <w:nsid w:val="5B156E7D"/>
    <w:multiLevelType w:val="hybridMultilevel"/>
    <w:tmpl w:val="1EDE8AE8"/>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1" w15:restartNumberingAfterBreak="0">
    <w:nsid w:val="5B5649E4"/>
    <w:multiLevelType w:val="hybridMultilevel"/>
    <w:tmpl w:val="C29A496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5DDB6CF8"/>
    <w:multiLevelType w:val="hybridMultilevel"/>
    <w:tmpl w:val="6624CD8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F134C2"/>
    <w:multiLevelType w:val="hybridMultilevel"/>
    <w:tmpl w:val="25662C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31740E3"/>
    <w:multiLevelType w:val="hybridMultilevel"/>
    <w:tmpl w:val="78BC25EA"/>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6B74BEA"/>
    <w:multiLevelType w:val="hybridMultilevel"/>
    <w:tmpl w:val="1C1A7FA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6A6A2047"/>
    <w:multiLevelType w:val="hybridMultilevel"/>
    <w:tmpl w:val="1DAA86E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AFB5AE6"/>
    <w:multiLevelType w:val="hybridMultilevel"/>
    <w:tmpl w:val="6A2EC850"/>
    <w:lvl w:ilvl="0" w:tplc="0415000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6C40B5B"/>
    <w:multiLevelType w:val="hybridMultilevel"/>
    <w:tmpl w:val="7256DF1C"/>
    <w:lvl w:ilvl="0" w:tplc="1A0482C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623117832">
    <w:abstractNumId w:val="13"/>
  </w:num>
  <w:num w:numId="2" w16cid:durableId="1947957364">
    <w:abstractNumId w:val="23"/>
  </w:num>
  <w:num w:numId="3" w16cid:durableId="224412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2907774">
    <w:abstractNumId w:val="11"/>
  </w:num>
  <w:num w:numId="5" w16cid:durableId="1876454947">
    <w:abstractNumId w:val="38"/>
  </w:num>
  <w:num w:numId="6" w16cid:durableId="1836338002">
    <w:abstractNumId w:val="12"/>
  </w:num>
  <w:num w:numId="7" w16cid:durableId="784889774">
    <w:abstractNumId w:val="32"/>
  </w:num>
  <w:num w:numId="8" w16cid:durableId="934359246">
    <w:abstractNumId w:val="6"/>
  </w:num>
  <w:num w:numId="9" w16cid:durableId="276527084">
    <w:abstractNumId w:val="17"/>
  </w:num>
  <w:num w:numId="10" w16cid:durableId="583685818">
    <w:abstractNumId w:val="30"/>
  </w:num>
  <w:num w:numId="11" w16cid:durableId="187523286">
    <w:abstractNumId w:val="21"/>
  </w:num>
  <w:num w:numId="12" w16cid:durableId="471798182">
    <w:abstractNumId w:val="15"/>
  </w:num>
  <w:num w:numId="13" w16cid:durableId="535511823">
    <w:abstractNumId w:val="28"/>
  </w:num>
  <w:num w:numId="14" w16cid:durableId="1000157110">
    <w:abstractNumId w:val="26"/>
  </w:num>
  <w:num w:numId="15" w16cid:durableId="1734547865">
    <w:abstractNumId w:val="20"/>
  </w:num>
  <w:num w:numId="16" w16cid:durableId="1131509435">
    <w:abstractNumId w:val="24"/>
  </w:num>
  <w:num w:numId="17" w16cid:durableId="162009627">
    <w:abstractNumId w:val="22"/>
  </w:num>
  <w:num w:numId="18" w16cid:durableId="327485920">
    <w:abstractNumId w:val="10"/>
  </w:num>
  <w:num w:numId="19" w16cid:durableId="1177113167">
    <w:abstractNumId w:val="9"/>
  </w:num>
  <w:num w:numId="20" w16cid:durableId="817722827">
    <w:abstractNumId w:val="18"/>
  </w:num>
  <w:num w:numId="21" w16cid:durableId="695622036">
    <w:abstractNumId w:val="27"/>
  </w:num>
  <w:num w:numId="22" w16cid:durableId="523250951">
    <w:abstractNumId w:val="8"/>
  </w:num>
  <w:num w:numId="23" w16cid:durableId="1151680820">
    <w:abstractNumId w:val="19"/>
  </w:num>
  <w:num w:numId="24" w16cid:durableId="1638953662">
    <w:abstractNumId w:val="37"/>
  </w:num>
  <w:num w:numId="25" w16cid:durableId="1493910791">
    <w:abstractNumId w:val="4"/>
  </w:num>
  <w:num w:numId="26" w16cid:durableId="1554468381">
    <w:abstractNumId w:val="36"/>
  </w:num>
  <w:num w:numId="27" w16cid:durableId="1262421946">
    <w:abstractNumId w:val="5"/>
  </w:num>
  <w:num w:numId="28" w16cid:durableId="698700023">
    <w:abstractNumId w:val="29"/>
  </w:num>
  <w:num w:numId="29" w16cid:durableId="1304776473">
    <w:abstractNumId w:val="25"/>
  </w:num>
  <w:num w:numId="30" w16cid:durableId="691495135">
    <w:abstractNumId w:val="3"/>
  </w:num>
  <w:num w:numId="31" w16cid:durableId="625697307">
    <w:abstractNumId w:val="2"/>
  </w:num>
  <w:num w:numId="32" w16cid:durableId="700135514">
    <w:abstractNumId w:val="14"/>
  </w:num>
  <w:num w:numId="33" w16cid:durableId="1937710378">
    <w:abstractNumId w:val="33"/>
  </w:num>
  <w:num w:numId="34" w16cid:durableId="1379234435">
    <w:abstractNumId w:val="31"/>
  </w:num>
  <w:num w:numId="35" w16cid:durableId="1020398068">
    <w:abstractNumId w:val="7"/>
  </w:num>
  <w:num w:numId="36" w16cid:durableId="469522">
    <w:abstractNumId w:val="34"/>
  </w:num>
  <w:num w:numId="37" w16cid:durableId="890306795">
    <w:abstractNumId w:val="16"/>
  </w:num>
  <w:num w:numId="38" w16cid:durableId="717634459">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bordersDoNotSurroundHeader/>
  <w:bordersDoNotSurroundFooter/>
  <w:defaultTabStop w:val="720"/>
  <w:hyphenationZone w:val="425"/>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CA6"/>
    <w:rsid w:val="00000EF4"/>
    <w:rsid w:val="00002BBE"/>
    <w:rsid w:val="0000616E"/>
    <w:rsid w:val="00006178"/>
    <w:rsid w:val="00012E53"/>
    <w:rsid w:val="0001589C"/>
    <w:rsid w:val="00020C94"/>
    <w:rsid w:val="00025C8D"/>
    <w:rsid w:val="00030221"/>
    <w:rsid w:val="00030EF1"/>
    <w:rsid w:val="0003397C"/>
    <w:rsid w:val="00033F51"/>
    <w:rsid w:val="00040A72"/>
    <w:rsid w:val="00043962"/>
    <w:rsid w:val="0004414C"/>
    <w:rsid w:val="000514E4"/>
    <w:rsid w:val="00056CF2"/>
    <w:rsid w:val="00061369"/>
    <w:rsid w:val="000613EB"/>
    <w:rsid w:val="00072B1B"/>
    <w:rsid w:val="00072E65"/>
    <w:rsid w:val="00080F6A"/>
    <w:rsid w:val="000817F4"/>
    <w:rsid w:val="00084016"/>
    <w:rsid w:val="0009028E"/>
    <w:rsid w:val="000A00B1"/>
    <w:rsid w:val="000A41B2"/>
    <w:rsid w:val="000A5FBC"/>
    <w:rsid w:val="000A7E66"/>
    <w:rsid w:val="000B39B5"/>
    <w:rsid w:val="000B5D3A"/>
    <w:rsid w:val="000B70A9"/>
    <w:rsid w:val="000C1D39"/>
    <w:rsid w:val="000C50CC"/>
    <w:rsid w:val="000C614F"/>
    <w:rsid w:val="000D1F86"/>
    <w:rsid w:val="000D3F5C"/>
    <w:rsid w:val="000D5CD3"/>
    <w:rsid w:val="000D6E48"/>
    <w:rsid w:val="000E0D79"/>
    <w:rsid w:val="000F1229"/>
    <w:rsid w:val="000F240E"/>
    <w:rsid w:val="000F2413"/>
    <w:rsid w:val="000F2452"/>
    <w:rsid w:val="000F3204"/>
    <w:rsid w:val="000F6F09"/>
    <w:rsid w:val="001015E4"/>
    <w:rsid w:val="001045E6"/>
    <w:rsid w:val="00106456"/>
    <w:rsid w:val="0011170F"/>
    <w:rsid w:val="001174D4"/>
    <w:rsid w:val="001175E6"/>
    <w:rsid w:val="001254E9"/>
    <w:rsid w:val="00133A5E"/>
    <w:rsid w:val="00140AEA"/>
    <w:rsid w:val="00143FB4"/>
    <w:rsid w:val="001448FB"/>
    <w:rsid w:val="00144966"/>
    <w:rsid w:val="00150E87"/>
    <w:rsid w:val="00154225"/>
    <w:rsid w:val="001575C1"/>
    <w:rsid w:val="001613CD"/>
    <w:rsid w:val="00162298"/>
    <w:rsid w:val="0018150E"/>
    <w:rsid w:val="001848B5"/>
    <w:rsid w:val="00190D6E"/>
    <w:rsid w:val="001925F6"/>
    <w:rsid w:val="00193E01"/>
    <w:rsid w:val="001942F5"/>
    <w:rsid w:val="001A0127"/>
    <w:rsid w:val="001A34A0"/>
    <w:rsid w:val="001A4EDD"/>
    <w:rsid w:val="001A60E7"/>
    <w:rsid w:val="001B0375"/>
    <w:rsid w:val="001B34BB"/>
    <w:rsid w:val="001C3D66"/>
    <w:rsid w:val="001D090C"/>
    <w:rsid w:val="001D1B4D"/>
    <w:rsid w:val="001D1DC0"/>
    <w:rsid w:val="001D3A19"/>
    <w:rsid w:val="001E2AA9"/>
    <w:rsid w:val="001E6D46"/>
    <w:rsid w:val="001F18CD"/>
    <w:rsid w:val="001F4C82"/>
    <w:rsid w:val="001F657F"/>
    <w:rsid w:val="001F7B58"/>
    <w:rsid w:val="0020074E"/>
    <w:rsid w:val="0020283D"/>
    <w:rsid w:val="00203637"/>
    <w:rsid w:val="00211F0A"/>
    <w:rsid w:val="002126D8"/>
    <w:rsid w:val="002129F1"/>
    <w:rsid w:val="0022004D"/>
    <w:rsid w:val="002205C0"/>
    <w:rsid w:val="00221160"/>
    <w:rsid w:val="00232255"/>
    <w:rsid w:val="00232534"/>
    <w:rsid w:val="00235E83"/>
    <w:rsid w:val="002362F8"/>
    <w:rsid w:val="00241415"/>
    <w:rsid w:val="00241AC1"/>
    <w:rsid w:val="00262182"/>
    <w:rsid w:val="00262D61"/>
    <w:rsid w:val="00263F28"/>
    <w:rsid w:val="00277FFE"/>
    <w:rsid w:val="0028039F"/>
    <w:rsid w:val="0028048E"/>
    <w:rsid w:val="00281240"/>
    <w:rsid w:val="00281C1A"/>
    <w:rsid w:val="002837DA"/>
    <w:rsid w:val="002841A2"/>
    <w:rsid w:val="00292D9A"/>
    <w:rsid w:val="00295ACB"/>
    <w:rsid w:val="002A0F5B"/>
    <w:rsid w:val="002B15F1"/>
    <w:rsid w:val="002B3484"/>
    <w:rsid w:val="002B457A"/>
    <w:rsid w:val="002B4BDC"/>
    <w:rsid w:val="002C0764"/>
    <w:rsid w:val="002C42F8"/>
    <w:rsid w:val="002C5322"/>
    <w:rsid w:val="002D092B"/>
    <w:rsid w:val="002D5252"/>
    <w:rsid w:val="002E077D"/>
    <w:rsid w:val="002E0E94"/>
    <w:rsid w:val="002E321D"/>
    <w:rsid w:val="002E4CB8"/>
    <w:rsid w:val="002E4FC0"/>
    <w:rsid w:val="002F54D4"/>
    <w:rsid w:val="003014BB"/>
    <w:rsid w:val="00302DB4"/>
    <w:rsid w:val="00307A36"/>
    <w:rsid w:val="00321D7D"/>
    <w:rsid w:val="00323A70"/>
    <w:rsid w:val="003321D8"/>
    <w:rsid w:val="00344047"/>
    <w:rsid w:val="00354A36"/>
    <w:rsid w:val="003562BC"/>
    <w:rsid w:val="00356441"/>
    <w:rsid w:val="00356933"/>
    <w:rsid w:val="0035756E"/>
    <w:rsid w:val="00360678"/>
    <w:rsid w:val="00365030"/>
    <w:rsid w:val="00365D72"/>
    <w:rsid w:val="00374859"/>
    <w:rsid w:val="00376BA9"/>
    <w:rsid w:val="00382CFD"/>
    <w:rsid w:val="003830AF"/>
    <w:rsid w:val="00383501"/>
    <w:rsid w:val="00384C10"/>
    <w:rsid w:val="00396522"/>
    <w:rsid w:val="003A42A4"/>
    <w:rsid w:val="003A4E22"/>
    <w:rsid w:val="003A512C"/>
    <w:rsid w:val="003A6571"/>
    <w:rsid w:val="003B550A"/>
    <w:rsid w:val="003C3282"/>
    <w:rsid w:val="003C5180"/>
    <w:rsid w:val="003C58F8"/>
    <w:rsid w:val="003C6555"/>
    <w:rsid w:val="003D272A"/>
    <w:rsid w:val="003D49FB"/>
    <w:rsid w:val="003E135D"/>
    <w:rsid w:val="003E1710"/>
    <w:rsid w:val="003F20F9"/>
    <w:rsid w:val="003F23C0"/>
    <w:rsid w:val="003F5162"/>
    <w:rsid w:val="003F639D"/>
    <w:rsid w:val="0040342D"/>
    <w:rsid w:val="00405867"/>
    <w:rsid w:val="004063A5"/>
    <w:rsid w:val="004121A5"/>
    <w:rsid w:val="00412F08"/>
    <w:rsid w:val="00413DDF"/>
    <w:rsid w:val="0041424F"/>
    <w:rsid w:val="004166D8"/>
    <w:rsid w:val="004173CE"/>
    <w:rsid w:val="00423935"/>
    <w:rsid w:val="0042532C"/>
    <w:rsid w:val="00430284"/>
    <w:rsid w:val="004304BD"/>
    <w:rsid w:val="00430623"/>
    <w:rsid w:val="00433875"/>
    <w:rsid w:val="004345BA"/>
    <w:rsid w:val="00435984"/>
    <w:rsid w:val="00436624"/>
    <w:rsid w:val="00436F12"/>
    <w:rsid w:val="004454C3"/>
    <w:rsid w:val="004611EA"/>
    <w:rsid w:val="00462FAC"/>
    <w:rsid w:val="00464E69"/>
    <w:rsid w:val="0047201A"/>
    <w:rsid w:val="00476515"/>
    <w:rsid w:val="00482360"/>
    <w:rsid w:val="00482B89"/>
    <w:rsid w:val="00485F09"/>
    <w:rsid w:val="00490D22"/>
    <w:rsid w:val="00491503"/>
    <w:rsid w:val="00492399"/>
    <w:rsid w:val="004930B5"/>
    <w:rsid w:val="00495CE2"/>
    <w:rsid w:val="004A10BD"/>
    <w:rsid w:val="004A411F"/>
    <w:rsid w:val="004A54FD"/>
    <w:rsid w:val="004B00A9"/>
    <w:rsid w:val="004B337C"/>
    <w:rsid w:val="004B3545"/>
    <w:rsid w:val="004B7F33"/>
    <w:rsid w:val="004C1338"/>
    <w:rsid w:val="004C266F"/>
    <w:rsid w:val="004C4EB1"/>
    <w:rsid w:val="004D45F1"/>
    <w:rsid w:val="004E1ACF"/>
    <w:rsid w:val="004E4734"/>
    <w:rsid w:val="004E69F9"/>
    <w:rsid w:val="004F4157"/>
    <w:rsid w:val="004F4C28"/>
    <w:rsid w:val="004F784C"/>
    <w:rsid w:val="004F7962"/>
    <w:rsid w:val="00513B1C"/>
    <w:rsid w:val="00514E08"/>
    <w:rsid w:val="00514F1D"/>
    <w:rsid w:val="00517CC8"/>
    <w:rsid w:val="00523403"/>
    <w:rsid w:val="005319CA"/>
    <w:rsid w:val="00532000"/>
    <w:rsid w:val="00532C08"/>
    <w:rsid w:val="0053672C"/>
    <w:rsid w:val="0054183C"/>
    <w:rsid w:val="005509DD"/>
    <w:rsid w:val="00565EB4"/>
    <w:rsid w:val="00575BF4"/>
    <w:rsid w:val="00580B2B"/>
    <w:rsid w:val="00582F82"/>
    <w:rsid w:val="00587617"/>
    <w:rsid w:val="00590E5F"/>
    <w:rsid w:val="00593B7C"/>
    <w:rsid w:val="00595F62"/>
    <w:rsid w:val="005A73FB"/>
    <w:rsid w:val="005B0333"/>
    <w:rsid w:val="005C2EF3"/>
    <w:rsid w:val="005C35BC"/>
    <w:rsid w:val="005D0BBD"/>
    <w:rsid w:val="005D36F0"/>
    <w:rsid w:val="005D662A"/>
    <w:rsid w:val="005D7F10"/>
    <w:rsid w:val="005E0AF0"/>
    <w:rsid w:val="005E0C77"/>
    <w:rsid w:val="005E2DE2"/>
    <w:rsid w:val="005E36B1"/>
    <w:rsid w:val="005E5654"/>
    <w:rsid w:val="005F0BE5"/>
    <w:rsid w:val="005F2A6A"/>
    <w:rsid w:val="00613FE4"/>
    <w:rsid w:val="00620F3B"/>
    <w:rsid w:val="00622237"/>
    <w:rsid w:val="006229CE"/>
    <w:rsid w:val="00624FDB"/>
    <w:rsid w:val="00625546"/>
    <w:rsid w:val="006325FB"/>
    <w:rsid w:val="00644BE5"/>
    <w:rsid w:val="0065298A"/>
    <w:rsid w:val="00660028"/>
    <w:rsid w:val="00665547"/>
    <w:rsid w:val="00666227"/>
    <w:rsid w:val="00673A4E"/>
    <w:rsid w:val="00675127"/>
    <w:rsid w:val="006751EE"/>
    <w:rsid w:val="0068199B"/>
    <w:rsid w:val="00685B81"/>
    <w:rsid w:val="00685BEE"/>
    <w:rsid w:val="00696249"/>
    <w:rsid w:val="006A1D9D"/>
    <w:rsid w:val="006A21B8"/>
    <w:rsid w:val="006A51A7"/>
    <w:rsid w:val="006A622E"/>
    <w:rsid w:val="006B4E99"/>
    <w:rsid w:val="006C0413"/>
    <w:rsid w:val="006C1657"/>
    <w:rsid w:val="006C3B5E"/>
    <w:rsid w:val="006C5887"/>
    <w:rsid w:val="006C62B9"/>
    <w:rsid w:val="006F18B4"/>
    <w:rsid w:val="006F2A48"/>
    <w:rsid w:val="006F2F7B"/>
    <w:rsid w:val="00701156"/>
    <w:rsid w:val="00701AA5"/>
    <w:rsid w:val="0070492E"/>
    <w:rsid w:val="00711DBD"/>
    <w:rsid w:val="007171D0"/>
    <w:rsid w:val="0072056F"/>
    <w:rsid w:val="00746807"/>
    <w:rsid w:val="00753B7F"/>
    <w:rsid w:val="00755BFD"/>
    <w:rsid w:val="00756775"/>
    <w:rsid w:val="00762DB8"/>
    <w:rsid w:val="00763058"/>
    <w:rsid w:val="00763CAF"/>
    <w:rsid w:val="00765941"/>
    <w:rsid w:val="0076726B"/>
    <w:rsid w:val="00771EA8"/>
    <w:rsid w:val="00774D69"/>
    <w:rsid w:val="00775705"/>
    <w:rsid w:val="00775BE4"/>
    <w:rsid w:val="007764DD"/>
    <w:rsid w:val="00781238"/>
    <w:rsid w:val="007828F6"/>
    <w:rsid w:val="007850A9"/>
    <w:rsid w:val="007852FB"/>
    <w:rsid w:val="00793891"/>
    <w:rsid w:val="007A42B9"/>
    <w:rsid w:val="007A4C3B"/>
    <w:rsid w:val="007B1948"/>
    <w:rsid w:val="007B38DD"/>
    <w:rsid w:val="007C67C6"/>
    <w:rsid w:val="007C7021"/>
    <w:rsid w:val="007C71D8"/>
    <w:rsid w:val="007D14F0"/>
    <w:rsid w:val="007D37A9"/>
    <w:rsid w:val="007D6D95"/>
    <w:rsid w:val="007D706D"/>
    <w:rsid w:val="007E2042"/>
    <w:rsid w:val="007E3D6E"/>
    <w:rsid w:val="007E7DAA"/>
    <w:rsid w:val="007F41FB"/>
    <w:rsid w:val="007F7B5E"/>
    <w:rsid w:val="00802DB3"/>
    <w:rsid w:val="00822A23"/>
    <w:rsid w:val="00826817"/>
    <w:rsid w:val="00834DFF"/>
    <w:rsid w:val="00840EE8"/>
    <w:rsid w:val="00842179"/>
    <w:rsid w:val="00842991"/>
    <w:rsid w:val="0084474D"/>
    <w:rsid w:val="00846282"/>
    <w:rsid w:val="00850615"/>
    <w:rsid w:val="008515B1"/>
    <w:rsid w:val="008560CF"/>
    <w:rsid w:val="00860CA6"/>
    <w:rsid w:val="00861C98"/>
    <w:rsid w:val="00887E82"/>
    <w:rsid w:val="00890113"/>
    <w:rsid w:val="00890AB7"/>
    <w:rsid w:val="00892DA6"/>
    <w:rsid w:val="00893E53"/>
    <w:rsid w:val="0089542B"/>
    <w:rsid w:val="008A1B07"/>
    <w:rsid w:val="008A62D8"/>
    <w:rsid w:val="008B48D5"/>
    <w:rsid w:val="008B5546"/>
    <w:rsid w:val="008C2696"/>
    <w:rsid w:val="008C424F"/>
    <w:rsid w:val="008C63FA"/>
    <w:rsid w:val="008D58EA"/>
    <w:rsid w:val="008E3274"/>
    <w:rsid w:val="008E53B2"/>
    <w:rsid w:val="009004DA"/>
    <w:rsid w:val="0092425B"/>
    <w:rsid w:val="00927F9A"/>
    <w:rsid w:val="00930BC5"/>
    <w:rsid w:val="00933DDC"/>
    <w:rsid w:val="009375EB"/>
    <w:rsid w:val="009413BE"/>
    <w:rsid w:val="009424C4"/>
    <w:rsid w:val="00943EB8"/>
    <w:rsid w:val="009459C3"/>
    <w:rsid w:val="0095390F"/>
    <w:rsid w:val="00957C54"/>
    <w:rsid w:val="00962070"/>
    <w:rsid w:val="0096235F"/>
    <w:rsid w:val="00964BD0"/>
    <w:rsid w:val="00967610"/>
    <w:rsid w:val="00972253"/>
    <w:rsid w:val="00972DF1"/>
    <w:rsid w:val="00980E33"/>
    <w:rsid w:val="009846A0"/>
    <w:rsid w:val="00985C1C"/>
    <w:rsid w:val="009976AA"/>
    <w:rsid w:val="009A46BB"/>
    <w:rsid w:val="009B3FFC"/>
    <w:rsid w:val="009B505D"/>
    <w:rsid w:val="009B5EE2"/>
    <w:rsid w:val="009B6635"/>
    <w:rsid w:val="009B6E2C"/>
    <w:rsid w:val="009C36D9"/>
    <w:rsid w:val="009C3BFE"/>
    <w:rsid w:val="009C58BB"/>
    <w:rsid w:val="009C7756"/>
    <w:rsid w:val="009E39F5"/>
    <w:rsid w:val="009E72BC"/>
    <w:rsid w:val="009F12F6"/>
    <w:rsid w:val="009F78D4"/>
    <w:rsid w:val="00A039DE"/>
    <w:rsid w:val="00A058AD"/>
    <w:rsid w:val="00A12966"/>
    <w:rsid w:val="00A14853"/>
    <w:rsid w:val="00A204E7"/>
    <w:rsid w:val="00A22DCF"/>
    <w:rsid w:val="00A24B6D"/>
    <w:rsid w:val="00A250EC"/>
    <w:rsid w:val="00A31E18"/>
    <w:rsid w:val="00A32149"/>
    <w:rsid w:val="00A33893"/>
    <w:rsid w:val="00A37364"/>
    <w:rsid w:val="00A4146E"/>
    <w:rsid w:val="00A452B6"/>
    <w:rsid w:val="00A50E1F"/>
    <w:rsid w:val="00A541C1"/>
    <w:rsid w:val="00A5509B"/>
    <w:rsid w:val="00A55818"/>
    <w:rsid w:val="00A56074"/>
    <w:rsid w:val="00A629E2"/>
    <w:rsid w:val="00A631D8"/>
    <w:rsid w:val="00A63561"/>
    <w:rsid w:val="00A6508F"/>
    <w:rsid w:val="00A77A5E"/>
    <w:rsid w:val="00A80C21"/>
    <w:rsid w:val="00A8493C"/>
    <w:rsid w:val="00A91A11"/>
    <w:rsid w:val="00A940D6"/>
    <w:rsid w:val="00A968F6"/>
    <w:rsid w:val="00AA1ECF"/>
    <w:rsid w:val="00AA4A4A"/>
    <w:rsid w:val="00AB2466"/>
    <w:rsid w:val="00AB367B"/>
    <w:rsid w:val="00AB5209"/>
    <w:rsid w:val="00AB71A8"/>
    <w:rsid w:val="00AC1D57"/>
    <w:rsid w:val="00AC2FF2"/>
    <w:rsid w:val="00AD1097"/>
    <w:rsid w:val="00AD4609"/>
    <w:rsid w:val="00AE7F14"/>
    <w:rsid w:val="00AF03BF"/>
    <w:rsid w:val="00AF3CD7"/>
    <w:rsid w:val="00AF6739"/>
    <w:rsid w:val="00AF7590"/>
    <w:rsid w:val="00B03F89"/>
    <w:rsid w:val="00B04862"/>
    <w:rsid w:val="00B12429"/>
    <w:rsid w:val="00B15FD3"/>
    <w:rsid w:val="00B16137"/>
    <w:rsid w:val="00B24221"/>
    <w:rsid w:val="00B30684"/>
    <w:rsid w:val="00B36081"/>
    <w:rsid w:val="00B407A0"/>
    <w:rsid w:val="00B41910"/>
    <w:rsid w:val="00B44A59"/>
    <w:rsid w:val="00B50046"/>
    <w:rsid w:val="00B53D79"/>
    <w:rsid w:val="00B5457F"/>
    <w:rsid w:val="00B554A5"/>
    <w:rsid w:val="00B56ED9"/>
    <w:rsid w:val="00B60D62"/>
    <w:rsid w:val="00B718A2"/>
    <w:rsid w:val="00B779B2"/>
    <w:rsid w:val="00B80D0E"/>
    <w:rsid w:val="00B86800"/>
    <w:rsid w:val="00B9348B"/>
    <w:rsid w:val="00BB6F56"/>
    <w:rsid w:val="00BB703B"/>
    <w:rsid w:val="00BD6D4C"/>
    <w:rsid w:val="00BD7FA1"/>
    <w:rsid w:val="00BE491C"/>
    <w:rsid w:val="00BE494A"/>
    <w:rsid w:val="00BE67D6"/>
    <w:rsid w:val="00BF1F3F"/>
    <w:rsid w:val="00BF6124"/>
    <w:rsid w:val="00C00C2E"/>
    <w:rsid w:val="00C015D4"/>
    <w:rsid w:val="00C05D6E"/>
    <w:rsid w:val="00C12E38"/>
    <w:rsid w:val="00C172BE"/>
    <w:rsid w:val="00C36822"/>
    <w:rsid w:val="00C36CC9"/>
    <w:rsid w:val="00C40B5B"/>
    <w:rsid w:val="00C5257E"/>
    <w:rsid w:val="00C52DCE"/>
    <w:rsid w:val="00C530E4"/>
    <w:rsid w:val="00C5481C"/>
    <w:rsid w:val="00C5798F"/>
    <w:rsid w:val="00C6297B"/>
    <w:rsid w:val="00C6356E"/>
    <w:rsid w:val="00C63F9D"/>
    <w:rsid w:val="00C7748E"/>
    <w:rsid w:val="00C84135"/>
    <w:rsid w:val="00C857CE"/>
    <w:rsid w:val="00C9191D"/>
    <w:rsid w:val="00C96D7E"/>
    <w:rsid w:val="00CA3BA8"/>
    <w:rsid w:val="00CA414F"/>
    <w:rsid w:val="00CA4873"/>
    <w:rsid w:val="00CA547A"/>
    <w:rsid w:val="00CB188B"/>
    <w:rsid w:val="00CB3EAA"/>
    <w:rsid w:val="00CC005A"/>
    <w:rsid w:val="00CC11F4"/>
    <w:rsid w:val="00CC6896"/>
    <w:rsid w:val="00CD0F42"/>
    <w:rsid w:val="00CD3553"/>
    <w:rsid w:val="00CD6009"/>
    <w:rsid w:val="00CE6400"/>
    <w:rsid w:val="00CE6881"/>
    <w:rsid w:val="00CE6C3E"/>
    <w:rsid w:val="00CF0085"/>
    <w:rsid w:val="00CF66B4"/>
    <w:rsid w:val="00CF79DB"/>
    <w:rsid w:val="00D004B7"/>
    <w:rsid w:val="00D00D8A"/>
    <w:rsid w:val="00D058FD"/>
    <w:rsid w:val="00D13B1C"/>
    <w:rsid w:val="00D23372"/>
    <w:rsid w:val="00D2555D"/>
    <w:rsid w:val="00D26D5D"/>
    <w:rsid w:val="00D3720F"/>
    <w:rsid w:val="00D37A63"/>
    <w:rsid w:val="00D42210"/>
    <w:rsid w:val="00D47D38"/>
    <w:rsid w:val="00D50EB2"/>
    <w:rsid w:val="00D54466"/>
    <w:rsid w:val="00D5629A"/>
    <w:rsid w:val="00D607BC"/>
    <w:rsid w:val="00D63DE9"/>
    <w:rsid w:val="00D64A23"/>
    <w:rsid w:val="00D65352"/>
    <w:rsid w:val="00D710C6"/>
    <w:rsid w:val="00D7371F"/>
    <w:rsid w:val="00D84290"/>
    <w:rsid w:val="00D90427"/>
    <w:rsid w:val="00D944B3"/>
    <w:rsid w:val="00DA3ECB"/>
    <w:rsid w:val="00DB4866"/>
    <w:rsid w:val="00DB7D90"/>
    <w:rsid w:val="00DC6B8A"/>
    <w:rsid w:val="00DC7135"/>
    <w:rsid w:val="00DD2AF2"/>
    <w:rsid w:val="00DD7430"/>
    <w:rsid w:val="00DE12F3"/>
    <w:rsid w:val="00DE1C21"/>
    <w:rsid w:val="00DE4FB6"/>
    <w:rsid w:val="00DE6717"/>
    <w:rsid w:val="00DF3701"/>
    <w:rsid w:val="00E14464"/>
    <w:rsid w:val="00E20305"/>
    <w:rsid w:val="00E30CBE"/>
    <w:rsid w:val="00E30F20"/>
    <w:rsid w:val="00E31AF0"/>
    <w:rsid w:val="00E31C06"/>
    <w:rsid w:val="00E331D3"/>
    <w:rsid w:val="00E342DB"/>
    <w:rsid w:val="00E342EF"/>
    <w:rsid w:val="00E406DD"/>
    <w:rsid w:val="00E43603"/>
    <w:rsid w:val="00E47D5B"/>
    <w:rsid w:val="00E532AC"/>
    <w:rsid w:val="00E60C9F"/>
    <w:rsid w:val="00E63B8A"/>
    <w:rsid w:val="00E6669A"/>
    <w:rsid w:val="00E70856"/>
    <w:rsid w:val="00E76CCE"/>
    <w:rsid w:val="00E85349"/>
    <w:rsid w:val="00E85863"/>
    <w:rsid w:val="00E95DBE"/>
    <w:rsid w:val="00EA0050"/>
    <w:rsid w:val="00EA28C8"/>
    <w:rsid w:val="00EA2914"/>
    <w:rsid w:val="00EA74CD"/>
    <w:rsid w:val="00EB69BF"/>
    <w:rsid w:val="00EB7CDE"/>
    <w:rsid w:val="00EC5593"/>
    <w:rsid w:val="00EC6B2B"/>
    <w:rsid w:val="00EC76BD"/>
    <w:rsid w:val="00EC7E46"/>
    <w:rsid w:val="00ED037A"/>
    <w:rsid w:val="00ED5FBA"/>
    <w:rsid w:val="00ED7DCC"/>
    <w:rsid w:val="00EE1FBF"/>
    <w:rsid w:val="00EE2B63"/>
    <w:rsid w:val="00EE7725"/>
    <w:rsid w:val="00EF2843"/>
    <w:rsid w:val="00EF60FF"/>
    <w:rsid w:val="00EF624B"/>
    <w:rsid w:val="00F01872"/>
    <w:rsid w:val="00F01D29"/>
    <w:rsid w:val="00F01FAF"/>
    <w:rsid w:val="00F06151"/>
    <w:rsid w:val="00F06272"/>
    <w:rsid w:val="00F07F75"/>
    <w:rsid w:val="00F1157E"/>
    <w:rsid w:val="00F115C2"/>
    <w:rsid w:val="00F12070"/>
    <w:rsid w:val="00F200CA"/>
    <w:rsid w:val="00F20D6E"/>
    <w:rsid w:val="00F26601"/>
    <w:rsid w:val="00F30EFD"/>
    <w:rsid w:val="00F31379"/>
    <w:rsid w:val="00F31BF1"/>
    <w:rsid w:val="00F33AC3"/>
    <w:rsid w:val="00F34B17"/>
    <w:rsid w:val="00F3708B"/>
    <w:rsid w:val="00F43889"/>
    <w:rsid w:val="00F438B5"/>
    <w:rsid w:val="00F52314"/>
    <w:rsid w:val="00F54680"/>
    <w:rsid w:val="00F56785"/>
    <w:rsid w:val="00F56EDC"/>
    <w:rsid w:val="00F63E13"/>
    <w:rsid w:val="00F64329"/>
    <w:rsid w:val="00F716A8"/>
    <w:rsid w:val="00F729AF"/>
    <w:rsid w:val="00F7633C"/>
    <w:rsid w:val="00F83525"/>
    <w:rsid w:val="00FA3A9E"/>
    <w:rsid w:val="00FA4311"/>
    <w:rsid w:val="00FA65D5"/>
    <w:rsid w:val="00FA780F"/>
    <w:rsid w:val="00FB3A8A"/>
    <w:rsid w:val="00FB70EB"/>
    <w:rsid w:val="00FC5C4A"/>
    <w:rsid w:val="00FC66BF"/>
    <w:rsid w:val="00FD0926"/>
    <w:rsid w:val="00FD1411"/>
    <w:rsid w:val="00FD2FC5"/>
    <w:rsid w:val="00FD5583"/>
    <w:rsid w:val="00FE21E7"/>
    <w:rsid w:val="00FE2B5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5F3D7F"/>
  <w15:docId w15:val="{695D7BA5-44F4-4F69-87A0-22F67A2F7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610"/>
    <w:pPr>
      <w:spacing w:after="200" w:line="276" w:lineRule="auto"/>
    </w:pPr>
    <w:rPr>
      <w:rFonts w:cs="Times New Roman"/>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2841A2"/>
    <w:pPr>
      <w:spacing w:after="0" w:line="240" w:lineRule="auto"/>
      <w:jc w:val="both"/>
    </w:pPr>
    <w:rPr>
      <w:sz w:val="24"/>
    </w:rPr>
  </w:style>
  <w:style w:type="character" w:customStyle="1" w:styleId="TekstpodstawowyZnak">
    <w:name w:val="Tekst podstawowy Znak"/>
    <w:basedOn w:val="Domylnaczcionkaakapitu"/>
    <w:link w:val="Tekstpodstawowy"/>
    <w:uiPriority w:val="99"/>
    <w:semiHidden/>
    <w:locked/>
    <w:rsid w:val="002841A2"/>
    <w:rPr>
      <w:rFonts w:cs="Times New Roman"/>
    </w:rPr>
  </w:style>
  <w:style w:type="paragraph" w:styleId="Tekstdymka">
    <w:name w:val="Balloon Text"/>
    <w:basedOn w:val="Normalny"/>
    <w:link w:val="TekstdymkaZnak"/>
    <w:uiPriority w:val="99"/>
    <w:semiHidden/>
    <w:unhideWhenUsed/>
    <w:rsid w:val="00DB7D9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DB7D90"/>
    <w:rPr>
      <w:rFonts w:ascii="Tahoma" w:hAnsi="Tahoma" w:cs="Times New Roman"/>
      <w:sz w:val="16"/>
    </w:rPr>
  </w:style>
  <w:style w:type="paragraph" w:styleId="Akapitzlist">
    <w:name w:val="List Paragraph"/>
    <w:aliases w:val="L1,Numerowanie,2 heading,A_wyliczenie,K-P_odwolanie,Akapit z listą5,maz_wyliczenie,opis dzialania,1.,Akapit z listą BS,Bullet List Paragraph,CW_Lista,Wypunktowanie,normalny tekst,Bullet Number,List Paragraph1,lp1,List Paragraph2,lp11"/>
    <w:basedOn w:val="Normalny"/>
    <w:qFormat/>
    <w:rsid w:val="001A34A0"/>
    <w:pPr>
      <w:spacing w:after="0" w:line="240" w:lineRule="auto"/>
      <w:ind w:left="720"/>
      <w:contextualSpacing/>
    </w:pPr>
    <w:rPr>
      <w:rFonts w:ascii="Times New Roman" w:hAnsi="Times New Roman"/>
      <w:sz w:val="24"/>
      <w:szCs w:val="24"/>
      <w:lang w:val="en-US" w:eastAsia="en-US"/>
    </w:rPr>
  </w:style>
  <w:style w:type="paragraph" w:customStyle="1" w:styleId="Styl1">
    <w:name w:val="Styl1"/>
    <w:basedOn w:val="Normalny"/>
    <w:rsid w:val="00030EF1"/>
    <w:pPr>
      <w:widowControl w:val="0"/>
      <w:autoSpaceDE w:val="0"/>
      <w:autoSpaceDN w:val="0"/>
      <w:spacing w:before="240" w:after="0" w:line="240" w:lineRule="auto"/>
      <w:jc w:val="both"/>
    </w:pPr>
    <w:rPr>
      <w:rFonts w:ascii="Arial" w:hAnsi="Arial" w:cs="Arial"/>
      <w:sz w:val="24"/>
      <w:szCs w:val="24"/>
    </w:rPr>
  </w:style>
  <w:style w:type="character" w:styleId="Odwoaniedokomentarza">
    <w:name w:val="annotation reference"/>
    <w:basedOn w:val="Domylnaczcionkaakapitu"/>
    <w:uiPriority w:val="99"/>
    <w:rsid w:val="0070492E"/>
    <w:rPr>
      <w:sz w:val="16"/>
      <w:szCs w:val="16"/>
    </w:rPr>
  </w:style>
  <w:style w:type="paragraph" w:styleId="Tekstkomentarza">
    <w:name w:val="annotation text"/>
    <w:basedOn w:val="Normalny"/>
    <w:link w:val="TekstkomentarzaZnak"/>
    <w:uiPriority w:val="99"/>
    <w:rsid w:val="0070492E"/>
    <w:rPr>
      <w:sz w:val="20"/>
      <w:szCs w:val="20"/>
    </w:rPr>
  </w:style>
  <w:style w:type="character" w:customStyle="1" w:styleId="TekstkomentarzaZnak">
    <w:name w:val="Tekst komentarza Znak"/>
    <w:basedOn w:val="Domylnaczcionkaakapitu"/>
    <w:link w:val="Tekstkomentarza"/>
    <w:uiPriority w:val="99"/>
    <w:rsid w:val="0070492E"/>
    <w:rPr>
      <w:rFonts w:cs="Times New Roman"/>
    </w:rPr>
  </w:style>
  <w:style w:type="paragraph" w:styleId="Tematkomentarza">
    <w:name w:val="annotation subject"/>
    <w:basedOn w:val="Tekstkomentarza"/>
    <w:next w:val="Tekstkomentarza"/>
    <w:link w:val="TematkomentarzaZnak"/>
    <w:uiPriority w:val="99"/>
    <w:rsid w:val="0070492E"/>
    <w:rPr>
      <w:b/>
      <w:bCs/>
    </w:rPr>
  </w:style>
  <w:style w:type="character" w:customStyle="1" w:styleId="TematkomentarzaZnak">
    <w:name w:val="Temat komentarza Znak"/>
    <w:basedOn w:val="TekstkomentarzaZnak"/>
    <w:link w:val="Tematkomentarza"/>
    <w:uiPriority w:val="99"/>
    <w:rsid w:val="0070492E"/>
    <w:rPr>
      <w:rFonts w:cs="Times New Roman"/>
      <w:b/>
      <w:bCs/>
    </w:rPr>
  </w:style>
  <w:style w:type="paragraph" w:styleId="Tekstpodstawowy2">
    <w:name w:val="Body Text 2"/>
    <w:basedOn w:val="Normalny"/>
    <w:link w:val="Tekstpodstawowy2Znak"/>
    <w:uiPriority w:val="99"/>
    <w:rsid w:val="0028048E"/>
    <w:pPr>
      <w:spacing w:after="120" w:line="480" w:lineRule="auto"/>
    </w:pPr>
  </w:style>
  <w:style w:type="character" w:customStyle="1" w:styleId="Tekstpodstawowy2Znak">
    <w:name w:val="Tekst podstawowy 2 Znak"/>
    <w:basedOn w:val="Domylnaczcionkaakapitu"/>
    <w:link w:val="Tekstpodstawowy2"/>
    <w:uiPriority w:val="99"/>
    <w:rsid w:val="0028048E"/>
    <w:rPr>
      <w:rFonts w:cs="Times New Roman"/>
      <w:sz w:val="22"/>
      <w:szCs w:val="22"/>
    </w:rPr>
  </w:style>
  <w:style w:type="paragraph" w:styleId="Tekstpodstawowywcity">
    <w:name w:val="Body Text Indent"/>
    <w:basedOn w:val="Normalny"/>
    <w:link w:val="TekstpodstawowywcityZnak"/>
    <w:uiPriority w:val="99"/>
    <w:rsid w:val="0028048E"/>
    <w:pPr>
      <w:spacing w:after="120"/>
      <w:ind w:left="283"/>
    </w:pPr>
  </w:style>
  <w:style w:type="character" w:customStyle="1" w:styleId="TekstpodstawowywcityZnak">
    <w:name w:val="Tekst podstawowy wcięty Znak"/>
    <w:basedOn w:val="Domylnaczcionkaakapitu"/>
    <w:link w:val="Tekstpodstawowywcity"/>
    <w:uiPriority w:val="99"/>
    <w:rsid w:val="0028048E"/>
    <w:rPr>
      <w:rFonts w:cs="Times New Roman"/>
      <w:sz w:val="22"/>
      <w:szCs w:val="22"/>
    </w:rPr>
  </w:style>
  <w:style w:type="paragraph" w:styleId="Tekstpodstawowyzwciciem2">
    <w:name w:val="Body Text First Indent 2"/>
    <w:basedOn w:val="Tekstpodstawowywcity"/>
    <w:link w:val="Tekstpodstawowyzwciciem2Znak"/>
    <w:uiPriority w:val="99"/>
    <w:unhideWhenUsed/>
    <w:rsid w:val="0028048E"/>
    <w:pPr>
      <w:spacing w:after="0" w:line="240" w:lineRule="auto"/>
      <w:ind w:left="360" w:firstLine="360"/>
    </w:pPr>
    <w:rPr>
      <w:rFonts w:ascii="Times New Roman" w:hAnsi="Times New Roman"/>
      <w:sz w:val="24"/>
      <w:szCs w:val="24"/>
    </w:rPr>
  </w:style>
  <w:style w:type="character" w:customStyle="1" w:styleId="Tekstpodstawowyzwciciem2Znak">
    <w:name w:val="Tekst podstawowy z wcięciem 2 Znak"/>
    <w:basedOn w:val="TekstpodstawowywcityZnak"/>
    <w:link w:val="Tekstpodstawowyzwciciem2"/>
    <w:uiPriority w:val="99"/>
    <w:rsid w:val="0028048E"/>
    <w:rPr>
      <w:rFonts w:ascii="Times New Roman" w:hAnsi="Times New Roman" w:cs="Times New Roman"/>
      <w:sz w:val="24"/>
      <w:szCs w:val="24"/>
    </w:rPr>
  </w:style>
  <w:style w:type="character" w:customStyle="1" w:styleId="bbtext">
    <w:name w:val="bbtext"/>
    <w:basedOn w:val="Domylnaczcionkaakapitu"/>
    <w:rsid w:val="0028048E"/>
  </w:style>
  <w:style w:type="paragraph" w:customStyle="1" w:styleId="Bullet">
    <w:name w:val="Bullet"/>
    <w:basedOn w:val="Normalny"/>
    <w:rsid w:val="0028048E"/>
    <w:pPr>
      <w:numPr>
        <w:numId w:val="2"/>
      </w:numPr>
      <w:spacing w:after="0" w:line="240" w:lineRule="auto"/>
    </w:pPr>
    <w:rPr>
      <w:rFonts w:ascii="Times New Roman" w:hAnsi="Times New Roman"/>
    </w:rPr>
  </w:style>
  <w:style w:type="paragraph" w:styleId="Nagwek">
    <w:name w:val="header"/>
    <w:basedOn w:val="Normalny"/>
    <w:link w:val="NagwekZnak"/>
    <w:rsid w:val="00C96D7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96D7E"/>
    <w:rPr>
      <w:rFonts w:cs="Times New Roman"/>
      <w:sz w:val="22"/>
      <w:szCs w:val="22"/>
    </w:rPr>
  </w:style>
  <w:style w:type="paragraph" w:styleId="Stopka">
    <w:name w:val="footer"/>
    <w:basedOn w:val="Normalny"/>
    <w:link w:val="StopkaZnak"/>
    <w:uiPriority w:val="99"/>
    <w:rsid w:val="00C96D7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96D7E"/>
    <w:rPr>
      <w:rFonts w:cs="Times New Roman"/>
      <w:sz w:val="22"/>
      <w:szCs w:val="22"/>
    </w:rPr>
  </w:style>
  <w:style w:type="character" w:styleId="Hipercze">
    <w:name w:val="Hyperlink"/>
    <w:rsid w:val="002C0764"/>
    <w:rPr>
      <w:color w:val="0000FF"/>
      <w:u w:val="single"/>
    </w:rPr>
  </w:style>
  <w:style w:type="paragraph" w:styleId="Bezodstpw">
    <w:name w:val="No Spacing"/>
    <w:uiPriority w:val="1"/>
    <w:qFormat/>
    <w:rsid w:val="002C0764"/>
    <w:pPr>
      <w:suppressAutoHyphens/>
    </w:pPr>
    <w:rPr>
      <w:rFonts w:ascii="Times New Roman" w:hAnsi="Times New Roman" w:cs="Times New Roman"/>
      <w:color w:val="000000"/>
      <w:sz w:val="24"/>
      <w:szCs w:val="24"/>
      <w:lang w:eastAsia="ar-SA"/>
    </w:rPr>
  </w:style>
  <w:style w:type="character" w:styleId="Odwoanieprzypisudolnego">
    <w:name w:val="footnote reference"/>
    <w:aliases w:val="Footnote Reference Number"/>
    <w:uiPriority w:val="99"/>
    <w:unhideWhenUsed/>
    <w:rsid w:val="00F56785"/>
    <w:rPr>
      <w:vertAlign w:val="superscript"/>
    </w:rPr>
  </w:style>
  <w:style w:type="character" w:styleId="Pogrubienie">
    <w:name w:val="Strong"/>
    <w:qFormat/>
    <w:rsid w:val="00D84290"/>
    <w:rPr>
      <w:rFonts w:cs="Times New Roman"/>
      <w:b/>
    </w:rPr>
  </w:style>
  <w:style w:type="character" w:styleId="Nierozpoznanawzmianka">
    <w:name w:val="Unresolved Mention"/>
    <w:basedOn w:val="Domylnaczcionkaakapitu"/>
    <w:uiPriority w:val="99"/>
    <w:semiHidden/>
    <w:unhideWhenUsed/>
    <w:rsid w:val="009459C3"/>
    <w:rPr>
      <w:color w:val="605E5C"/>
      <w:shd w:val="clear" w:color="auto" w:fill="E1DFDD"/>
    </w:rPr>
  </w:style>
  <w:style w:type="paragraph" w:customStyle="1" w:styleId="Default">
    <w:name w:val="Default"/>
    <w:rsid w:val="00CD0F4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327046">
      <w:marLeft w:val="0"/>
      <w:marRight w:val="0"/>
      <w:marTop w:val="0"/>
      <w:marBottom w:val="0"/>
      <w:divBdr>
        <w:top w:val="none" w:sz="0" w:space="0" w:color="auto"/>
        <w:left w:val="none" w:sz="0" w:space="0" w:color="auto"/>
        <w:bottom w:val="none" w:sz="0" w:space="0" w:color="auto"/>
        <w:right w:val="none" w:sz="0" w:space="0" w:color="auto"/>
      </w:divBdr>
    </w:div>
    <w:div w:id="1823270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C5A6B6-C880-4871-9995-B2CD5C00B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11</Pages>
  <Words>2923</Words>
  <Characters>17540</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Małgorzata Kowcun</dc:creator>
  <cp:lastModifiedBy>m.kowalczyk</cp:lastModifiedBy>
  <cp:revision>92</cp:revision>
  <cp:lastPrinted>2026-03-23T10:49:00Z</cp:lastPrinted>
  <dcterms:created xsi:type="dcterms:W3CDTF">2025-03-28T13:22:00Z</dcterms:created>
  <dcterms:modified xsi:type="dcterms:W3CDTF">2026-03-26T07:42:00Z</dcterms:modified>
</cp:coreProperties>
</file>